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21-НҚ от 23.04.2026</w:t>
      </w:r>
    </w:p>
    <w:p w14:paraId="1A5FDACC" w14:textId="77777777" w:rsidR="00AB3B58" w:rsidRPr="00AB3B58" w:rsidRDefault="00AB3B58" w:rsidP="00AB3B58">
      <w:pPr>
        <w:spacing w:after="0" w:line="240" w:lineRule="auto"/>
        <w:ind w:left="9781" w:hanging="9639"/>
        <w:rPr>
          <w:rFonts w:ascii="Times New Roman" w:eastAsia="Times New Roman" w:hAnsi="Times New Roman" w:cs="Times New Roman"/>
          <w:color w:val="000000"/>
          <w:kern w:val="0"/>
          <w:lang w:val="kk-KZ" w:eastAsia="ru-RU"/>
          <w14:ligatures w14:val="none"/>
        </w:rPr>
      </w:pPr>
    </w:p>
    <w:p w14:paraId="3BA197CE" w14:textId="20027C1B"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 xml:space="preserve">Қазақстан Республикасы </w:t>
      </w:r>
    </w:p>
    <w:p w14:paraId="69BF6F82" w14:textId="26DB06D3"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Сауда және интеграция</w:t>
      </w:r>
    </w:p>
    <w:p w14:paraId="7025C27E" w14:textId="77777777"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 xml:space="preserve">министрлігінің Техникалық реттеу және метрология комитеті Төрағасының </w:t>
      </w:r>
    </w:p>
    <w:p w14:paraId="73A3603E" w14:textId="48276F14"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20</w:t>
      </w:r>
      <w:r w:rsidR="00E83465" w:rsidRPr="00B943D2">
        <w:rPr>
          <w:rFonts w:ascii="Times New Roman" w:eastAsia="Times New Roman" w:hAnsi="Times New Roman" w:cs="Times New Roman"/>
          <w:i/>
          <w:iCs/>
          <w:color w:val="000000"/>
          <w:kern w:val="0"/>
          <w:lang w:val="kk-KZ" w:eastAsia="ru-RU"/>
          <w14:ligatures w14:val="none"/>
        </w:rPr>
        <w:t>____</w:t>
      </w:r>
      <w:r w:rsidRPr="00B943D2">
        <w:rPr>
          <w:rFonts w:ascii="Times New Roman" w:eastAsia="Times New Roman" w:hAnsi="Times New Roman" w:cs="Times New Roman"/>
          <w:i/>
          <w:iCs/>
          <w:color w:val="000000"/>
          <w:kern w:val="0"/>
          <w:lang w:val="kk-KZ" w:eastAsia="ru-RU"/>
          <w14:ligatures w14:val="none"/>
        </w:rPr>
        <w:t xml:space="preserve"> жылғы « » ______ № ___</w:t>
      </w:r>
    </w:p>
    <w:p w14:paraId="5DB0301E" w14:textId="77777777"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бұйрығына қосымша</w:t>
      </w:r>
    </w:p>
    <w:p w14:paraId="658605DE" w14:textId="77777777" w:rsidR="00DD4A6E" w:rsidRPr="00B943D2" w:rsidRDefault="00DD4A6E" w:rsidP="00AB3B58">
      <w:pPr>
        <w:tabs>
          <w:tab w:val="left" w:pos="9639"/>
        </w:tabs>
        <w:spacing w:after="0" w:line="240" w:lineRule="auto"/>
        <w:ind w:left="9639"/>
        <w:jc w:val="center"/>
        <w:rPr>
          <w:rFonts w:ascii="Times New Roman" w:hAnsi="Times New Roman" w:cs="Times New Roman"/>
          <w:b/>
          <w:bCs/>
          <w:lang w:val="kk-KZ"/>
        </w:rPr>
      </w:pPr>
    </w:p>
    <w:p w14:paraId="23FDD6B9" w14:textId="5D26CBA4" w:rsidR="00DD4A6E" w:rsidRPr="00B943D2" w:rsidRDefault="00DD4A6E" w:rsidP="00AB3B58">
      <w:pPr>
        <w:tabs>
          <w:tab w:val="left" w:pos="9639"/>
        </w:tabs>
        <w:spacing w:after="0" w:line="240" w:lineRule="auto"/>
        <w:ind w:left="9639"/>
        <w:jc w:val="center"/>
        <w:rPr>
          <w:rFonts w:ascii="Times New Roman" w:hAnsi="Times New Roman" w:cs="Times New Roman"/>
          <w:i/>
          <w:iCs/>
          <w:lang w:val="kk-KZ"/>
        </w:rPr>
      </w:pPr>
      <w:r w:rsidRPr="00B943D2">
        <w:rPr>
          <w:rFonts w:ascii="Times New Roman" w:hAnsi="Times New Roman" w:cs="Times New Roman"/>
          <w:i/>
          <w:iCs/>
          <w:lang w:val="kk-KZ"/>
        </w:rPr>
        <w:t xml:space="preserve">Қазақстан Республикасы Сауда және интеграция министрлігі Техникалық </w:t>
      </w:r>
      <w:r w:rsidR="00AB3B58" w:rsidRPr="00B943D2">
        <w:rPr>
          <w:rFonts w:ascii="Times New Roman" w:hAnsi="Times New Roman" w:cs="Times New Roman"/>
          <w:i/>
          <w:iCs/>
          <w:lang w:val="kk-KZ"/>
        </w:rPr>
        <w:t>р</w:t>
      </w:r>
      <w:r w:rsidRPr="00B943D2">
        <w:rPr>
          <w:rFonts w:ascii="Times New Roman" w:hAnsi="Times New Roman" w:cs="Times New Roman"/>
          <w:i/>
          <w:iCs/>
          <w:lang w:val="kk-KZ"/>
        </w:rPr>
        <w:t xml:space="preserve">еттеу  және метрология комитеті Төрағасының </w:t>
      </w:r>
    </w:p>
    <w:p w14:paraId="5C234BA6" w14:textId="5DB88793" w:rsidR="00DD4A6E" w:rsidRPr="00B943D2" w:rsidRDefault="00DD4A6E" w:rsidP="00AB3B58">
      <w:pPr>
        <w:tabs>
          <w:tab w:val="left" w:pos="9639"/>
        </w:tabs>
        <w:spacing w:after="0" w:line="240" w:lineRule="auto"/>
        <w:ind w:left="9639"/>
        <w:jc w:val="center"/>
        <w:rPr>
          <w:rFonts w:ascii="Times New Roman" w:hAnsi="Times New Roman" w:cs="Times New Roman"/>
          <w:i/>
          <w:iCs/>
          <w:lang w:val="kk-KZ"/>
        </w:rPr>
      </w:pPr>
      <w:r w:rsidRPr="00B943D2">
        <w:rPr>
          <w:rFonts w:ascii="Times New Roman" w:hAnsi="Times New Roman" w:cs="Times New Roman"/>
          <w:i/>
          <w:iCs/>
          <w:lang w:val="kk-KZ"/>
        </w:rPr>
        <w:t>202</w:t>
      </w:r>
      <w:r w:rsidR="00E83465" w:rsidRPr="00B943D2">
        <w:rPr>
          <w:rFonts w:ascii="Times New Roman" w:hAnsi="Times New Roman" w:cs="Times New Roman"/>
          <w:i/>
          <w:iCs/>
          <w:lang w:val="kk-KZ"/>
        </w:rPr>
        <w:t>5</w:t>
      </w:r>
      <w:r w:rsidRPr="00B943D2">
        <w:rPr>
          <w:rFonts w:ascii="Times New Roman" w:hAnsi="Times New Roman" w:cs="Times New Roman"/>
          <w:i/>
          <w:iCs/>
          <w:lang w:val="kk-KZ"/>
        </w:rPr>
        <w:t xml:space="preserve"> жылғы 3</w:t>
      </w:r>
      <w:r w:rsidR="00AB3B58" w:rsidRPr="00B943D2">
        <w:rPr>
          <w:rFonts w:ascii="Times New Roman" w:hAnsi="Times New Roman" w:cs="Times New Roman"/>
          <w:i/>
          <w:iCs/>
          <w:lang w:val="kk-KZ"/>
        </w:rPr>
        <w:t>0</w:t>
      </w:r>
      <w:r w:rsidRPr="00B943D2">
        <w:rPr>
          <w:rFonts w:ascii="Times New Roman" w:hAnsi="Times New Roman" w:cs="Times New Roman"/>
          <w:i/>
          <w:iCs/>
          <w:lang w:val="kk-KZ"/>
        </w:rPr>
        <w:t xml:space="preserve"> желтоқсандағы № </w:t>
      </w:r>
      <w:r w:rsidR="00AB3B58" w:rsidRPr="00B943D2">
        <w:rPr>
          <w:rFonts w:ascii="Times New Roman" w:hAnsi="Times New Roman" w:cs="Times New Roman"/>
          <w:i/>
          <w:iCs/>
          <w:lang w:val="kk-KZ"/>
        </w:rPr>
        <w:t>84</w:t>
      </w:r>
      <w:r w:rsidRPr="00B943D2">
        <w:rPr>
          <w:rFonts w:ascii="Times New Roman" w:hAnsi="Times New Roman" w:cs="Times New Roman"/>
          <w:i/>
          <w:iCs/>
          <w:lang w:val="kk-KZ"/>
        </w:rPr>
        <w:t>-НҚ бұйрығына қосымша</w:t>
      </w:r>
    </w:p>
    <w:p w14:paraId="4F5A92F4" w14:textId="77777777" w:rsidR="00DD4A6E" w:rsidRPr="00B943D2" w:rsidRDefault="00DD4A6E" w:rsidP="00DD4A6E">
      <w:pPr>
        <w:spacing w:after="0" w:line="240" w:lineRule="auto"/>
        <w:ind w:left="10490"/>
        <w:jc w:val="center"/>
        <w:rPr>
          <w:rFonts w:ascii="Times New Roman" w:hAnsi="Times New Roman" w:cs="Times New Roman"/>
          <w:b/>
          <w:bCs/>
          <w:lang w:val="kk-KZ"/>
        </w:rPr>
      </w:pPr>
    </w:p>
    <w:p w14:paraId="2BA6200E" w14:textId="77777777" w:rsidR="00C50C46" w:rsidRPr="00B943D2" w:rsidRDefault="00C50C46" w:rsidP="00C50C46">
      <w:pPr>
        <w:jc w:val="center"/>
        <w:rPr>
          <w:rFonts w:ascii="Times New Roman" w:hAnsi="Times New Roman" w:cs="Times New Roman"/>
          <w:b/>
          <w:bCs/>
          <w:lang w:val="kk-KZ"/>
        </w:rPr>
      </w:pPr>
      <w:r w:rsidRPr="00B943D2">
        <w:rPr>
          <w:rFonts w:ascii="Times New Roman" w:hAnsi="Times New Roman" w:cs="Times New Roman"/>
          <w:b/>
          <w:bCs/>
          <w:lang w:val="kk"/>
        </w:rPr>
        <w:t>2026 жылға арналған ұлттық стандарттау жоспары</w:t>
      </w:r>
    </w:p>
    <w:tbl>
      <w:tblPr>
        <w:tblStyle w:val="ac"/>
        <w:tblpPr w:leftFromText="180" w:rightFromText="180" w:vertAnchor="text" w:tblpX="-606" w:tblpY="1"/>
        <w:tblOverlap w:val="never"/>
        <w:tblW w:w="15871" w:type="dxa"/>
        <w:tblLayout w:type="fixed"/>
        <w:tblLook w:val="04A0" w:firstRow="1" w:lastRow="0" w:firstColumn="1" w:lastColumn="0" w:noHBand="0" w:noVBand="1"/>
      </w:tblPr>
      <w:tblGrid>
        <w:gridCol w:w="562"/>
        <w:gridCol w:w="992"/>
        <w:gridCol w:w="10"/>
        <w:gridCol w:w="2868"/>
        <w:gridCol w:w="108"/>
        <w:gridCol w:w="2118"/>
        <w:gridCol w:w="1701"/>
        <w:gridCol w:w="1275"/>
        <w:gridCol w:w="1418"/>
        <w:gridCol w:w="35"/>
        <w:gridCol w:w="1275"/>
        <w:gridCol w:w="108"/>
        <w:gridCol w:w="1559"/>
        <w:gridCol w:w="1842"/>
      </w:tblGrid>
      <w:tr w:rsidR="00C50C46" w:rsidRPr="00B943D2" w14:paraId="716D764C" w14:textId="77777777" w:rsidTr="002D6284">
        <w:trPr>
          <w:trHeight w:val="20"/>
        </w:trPr>
        <w:tc>
          <w:tcPr>
            <w:tcW w:w="562" w:type="dxa"/>
            <w:vMerge w:val="restart"/>
            <w:vAlign w:val="center"/>
            <w:hideMark/>
          </w:tcPr>
          <w:p w14:paraId="1F2887C3"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р/с №</w:t>
            </w:r>
          </w:p>
        </w:tc>
        <w:tc>
          <w:tcPr>
            <w:tcW w:w="1002" w:type="dxa"/>
            <w:gridSpan w:val="2"/>
            <w:vMerge w:val="restart"/>
            <w:vAlign w:val="center"/>
            <w:hideMark/>
          </w:tcPr>
          <w:p w14:paraId="70ED1309"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МСЖ коды (МЖ (ИСО/МСЖ АҚП) 001 - 2021 бойынша)</w:t>
            </w:r>
          </w:p>
        </w:tc>
        <w:tc>
          <w:tcPr>
            <w:tcW w:w="2976" w:type="dxa"/>
            <w:gridSpan w:val="2"/>
            <w:vMerge w:val="restart"/>
            <w:vAlign w:val="center"/>
            <w:hideMark/>
          </w:tcPr>
          <w:p w14:paraId="5200403F"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Стандарттау жөніндегі құжат жобасының атауы</w:t>
            </w:r>
          </w:p>
        </w:tc>
        <w:tc>
          <w:tcPr>
            <w:tcW w:w="2118" w:type="dxa"/>
            <w:vMerge w:val="restart"/>
            <w:vAlign w:val="center"/>
            <w:hideMark/>
          </w:tcPr>
          <w:p w14:paraId="6EAD9404"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Әзірлеу негіздемесі</w:t>
            </w:r>
          </w:p>
        </w:tc>
        <w:tc>
          <w:tcPr>
            <w:tcW w:w="1701" w:type="dxa"/>
            <w:vMerge w:val="restart"/>
            <w:vAlign w:val="center"/>
            <w:hideMark/>
          </w:tcPr>
          <w:p w14:paraId="14144335"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Негізгі нормативтік база</w:t>
            </w:r>
          </w:p>
        </w:tc>
        <w:tc>
          <w:tcPr>
            <w:tcW w:w="2693" w:type="dxa"/>
            <w:gridSpan w:val="2"/>
            <w:hideMark/>
          </w:tcPr>
          <w:p w14:paraId="68631581"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Жұмысты орындау мерзімі</w:t>
            </w:r>
          </w:p>
        </w:tc>
        <w:tc>
          <w:tcPr>
            <w:tcW w:w="1418" w:type="dxa"/>
            <w:gridSpan w:val="3"/>
            <w:vMerge w:val="restart"/>
            <w:vAlign w:val="center"/>
            <w:hideMark/>
          </w:tcPr>
          <w:p w14:paraId="3C3CDA1E"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Қаржыландыру көзі</w:t>
            </w:r>
          </w:p>
        </w:tc>
        <w:tc>
          <w:tcPr>
            <w:tcW w:w="1559" w:type="dxa"/>
            <w:vMerge w:val="restart"/>
            <w:vAlign w:val="center"/>
            <w:hideMark/>
          </w:tcPr>
          <w:p w14:paraId="05888C17"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 xml:space="preserve">Өтінім берген ұйымның атауы және бизнес-сәйкестендіру нөмірі </w:t>
            </w:r>
          </w:p>
        </w:tc>
        <w:tc>
          <w:tcPr>
            <w:tcW w:w="1842" w:type="dxa"/>
            <w:vMerge w:val="restart"/>
            <w:vAlign w:val="center"/>
            <w:hideMark/>
          </w:tcPr>
          <w:p w14:paraId="62730401"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Стандарттау жөніндегі құжатты әзірлеуге мүдделі ұйымдардың атаулары</w:t>
            </w:r>
          </w:p>
        </w:tc>
      </w:tr>
      <w:tr w:rsidR="00C50C46" w:rsidRPr="00B943D2" w14:paraId="36E9D24A" w14:textId="77777777" w:rsidTr="002D6284">
        <w:trPr>
          <w:trHeight w:val="20"/>
        </w:trPr>
        <w:tc>
          <w:tcPr>
            <w:tcW w:w="562" w:type="dxa"/>
            <w:vMerge/>
            <w:hideMark/>
          </w:tcPr>
          <w:p w14:paraId="0F603CF2" w14:textId="77777777" w:rsidR="00C50C46" w:rsidRPr="00B943D2" w:rsidRDefault="00C50C46" w:rsidP="00DD61A1">
            <w:pPr>
              <w:rPr>
                <w:rFonts w:ascii="Times New Roman" w:hAnsi="Times New Roman" w:cs="Times New Roman"/>
                <w:b/>
                <w:bCs/>
              </w:rPr>
            </w:pPr>
          </w:p>
        </w:tc>
        <w:tc>
          <w:tcPr>
            <w:tcW w:w="1002" w:type="dxa"/>
            <w:gridSpan w:val="2"/>
            <w:vMerge/>
            <w:hideMark/>
          </w:tcPr>
          <w:p w14:paraId="7A0EC2CA" w14:textId="77777777" w:rsidR="00C50C46" w:rsidRPr="00B943D2" w:rsidRDefault="00C50C46" w:rsidP="00DD61A1">
            <w:pPr>
              <w:rPr>
                <w:rFonts w:ascii="Times New Roman" w:hAnsi="Times New Roman" w:cs="Times New Roman"/>
                <w:b/>
                <w:bCs/>
              </w:rPr>
            </w:pPr>
          </w:p>
        </w:tc>
        <w:tc>
          <w:tcPr>
            <w:tcW w:w="2976" w:type="dxa"/>
            <w:gridSpan w:val="2"/>
            <w:vMerge/>
            <w:hideMark/>
          </w:tcPr>
          <w:p w14:paraId="2353A609" w14:textId="77777777" w:rsidR="00C50C46" w:rsidRPr="00B943D2" w:rsidRDefault="00C50C46" w:rsidP="00DD61A1">
            <w:pPr>
              <w:rPr>
                <w:rFonts w:ascii="Times New Roman" w:hAnsi="Times New Roman" w:cs="Times New Roman"/>
                <w:b/>
                <w:bCs/>
              </w:rPr>
            </w:pPr>
          </w:p>
        </w:tc>
        <w:tc>
          <w:tcPr>
            <w:tcW w:w="2118" w:type="dxa"/>
            <w:vMerge/>
            <w:hideMark/>
          </w:tcPr>
          <w:p w14:paraId="5B157B6A" w14:textId="77777777" w:rsidR="00C50C46" w:rsidRPr="00B943D2" w:rsidRDefault="00C50C46" w:rsidP="00DD61A1">
            <w:pPr>
              <w:rPr>
                <w:rFonts w:ascii="Times New Roman" w:hAnsi="Times New Roman" w:cs="Times New Roman"/>
                <w:b/>
                <w:bCs/>
              </w:rPr>
            </w:pPr>
          </w:p>
        </w:tc>
        <w:tc>
          <w:tcPr>
            <w:tcW w:w="1701" w:type="dxa"/>
            <w:vMerge/>
            <w:hideMark/>
          </w:tcPr>
          <w:p w14:paraId="622C6AAC" w14:textId="77777777" w:rsidR="00C50C46" w:rsidRPr="00B943D2" w:rsidRDefault="00C50C46" w:rsidP="00DD61A1">
            <w:pPr>
              <w:rPr>
                <w:rFonts w:ascii="Times New Roman" w:hAnsi="Times New Roman" w:cs="Times New Roman"/>
                <w:b/>
                <w:bCs/>
              </w:rPr>
            </w:pPr>
          </w:p>
        </w:tc>
        <w:tc>
          <w:tcPr>
            <w:tcW w:w="1275" w:type="dxa"/>
            <w:vAlign w:val="center"/>
            <w:hideMark/>
          </w:tcPr>
          <w:p w14:paraId="5D05282B"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әзірлеудің басталуы</w:t>
            </w:r>
          </w:p>
        </w:tc>
        <w:tc>
          <w:tcPr>
            <w:tcW w:w="1418" w:type="dxa"/>
            <w:vAlign w:val="center"/>
            <w:hideMark/>
          </w:tcPr>
          <w:p w14:paraId="29E2D1BD" w14:textId="77777777"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жобаның түпкілікті редакциясын уәкілетті органға бекітуге ұсыну</w:t>
            </w:r>
          </w:p>
        </w:tc>
        <w:tc>
          <w:tcPr>
            <w:tcW w:w="1418" w:type="dxa"/>
            <w:gridSpan w:val="3"/>
            <w:vMerge/>
            <w:hideMark/>
          </w:tcPr>
          <w:p w14:paraId="7D950A83" w14:textId="77777777" w:rsidR="00C50C46" w:rsidRPr="00B943D2" w:rsidRDefault="00C50C46" w:rsidP="00DD61A1">
            <w:pPr>
              <w:rPr>
                <w:rFonts w:ascii="Times New Roman" w:hAnsi="Times New Roman" w:cs="Times New Roman"/>
                <w:b/>
                <w:bCs/>
              </w:rPr>
            </w:pPr>
          </w:p>
        </w:tc>
        <w:tc>
          <w:tcPr>
            <w:tcW w:w="1559" w:type="dxa"/>
            <w:vMerge/>
            <w:hideMark/>
          </w:tcPr>
          <w:p w14:paraId="59C12F09" w14:textId="77777777" w:rsidR="00C50C46" w:rsidRPr="00B943D2" w:rsidRDefault="00C50C46" w:rsidP="00DD61A1">
            <w:pPr>
              <w:rPr>
                <w:rFonts w:ascii="Times New Roman" w:hAnsi="Times New Roman" w:cs="Times New Roman"/>
                <w:b/>
                <w:bCs/>
              </w:rPr>
            </w:pPr>
          </w:p>
        </w:tc>
        <w:tc>
          <w:tcPr>
            <w:tcW w:w="1842" w:type="dxa"/>
            <w:vMerge/>
            <w:hideMark/>
          </w:tcPr>
          <w:p w14:paraId="63365864" w14:textId="77777777" w:rsidR="00C50C46" w:rsidRPr="00B943D2" w:rsidRDefault="00C50C46" w:rsidP="00DD61A1">
            <w:pPr>
              <w:rPr>
                <w:rFonts w:ascii="Times New Roman" w:hAnsi="Times New Roman" w:cs="Times New Roman"/>
                <w:b/>
                <w:bCs/>
              </w:rPr>
            </w:pPr>
          </w:p>
        </w:tc>
      </w:tr>
      <w:tr w:rsidR="00C50C46" w:rsidRPr="00B943D2" w14:paraId="5FDBF4F6" w14:textId="77777777" w:rsidTr="002D6284">
        <w:trPr>
          <w:trHeight w:val="20"/>
        </w:trPr>
        <w:tc>
          <w:tcPr>
            <w:tcW w:w="562" w:type="dxa"/>
            <w:hideMark/>
          </w:tcPr>
          <w:p w14:paraId="4335322E"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1</w:t>
            </w:r>
          </w:p>
        </w:tc>
        <w:tc>
          <w:tcPr>
            <w:tcW w:w="1002" w:type="dxa"/>
            <w:gridSpan w:val="2"/>
            <w:hideMark/>
          </w:tcPr>
          <w:p w14:paraId="6AD2EB9F"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2</w:t>
            </w:r>
          </w:p>
        </w:tc>
        <w:tc>
          <w:tcPr>
            <w:tcW w:w="2976" w:type="dxa"/>
            <w:gridSpan w:val="2"/>
            <w:hideMark/>
          </w:tcPr>
          <w:p w14:paraId="38A61598"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3</w:t>
            </w:r>
          </w:p>
        </w:tc>
        <w:tc>
          <w:tcPr>
            <w:tcW w:w="2118" w:type="dxa"/>
            <w:hideMark/>
          </w:tcPr>
          <w:p w14:paraId="5697322C"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4</w:t>
            </w:r>
          </w:p>
        </w:tc>
        <w:tc>
          <w:tcPr>
            <w:tcW w:w="1701" w:type="dxa"/>
            <w:hideMark/>
          </w:tcPr>
          <w:p w14:paraId="016CA68B"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5</w:t>
            </w:r>
          </w:p>
        </w:tc>
        <w:tc>
          <w:tcPr>
            <w:tcW w:w="1275" w:type="dxa"/>
            <w:hideMark/>
          </w:tcPr>
          <w:p w14:paraId="403DCCD5"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6</w:t>
            </w:r>
          </w:p>
        </w:tc>
        <w:tc>
          <w:tcPr>
            <w:tcW w:w="1418" w:type="dxa"/>
            <w:hideMark/>
          </w:tcPr>
          <w:p w14:paraId="1DE7D2E9"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7</w:t>
            </w:r>
          </w:p>
        </w:tc>
        <w:tc>
          <w:tcPr>
            <w:tcW w:w="1418" w:type="dxa"/>
            <w:gridSpan w:val="3"/>
            <w:hideMark/>
          </w:tcPr>
          <w:p w14:paraId="6192F72E"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8</w:t>
            </w:r>
          </w:p>
        </w:tc>
        <w:tc>
          <w:tcPr>
            <w:tcW w:w="1559" w:type="dxa"/>
            <w:hideMark/>
          </w:tcPr>
          <w:p w14:paraId="5E2184F0"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9</w:t>
            </w:r>
          </w:p>
        </w:tc>
        <w:tc>
          <w:tcPr>
            <w:tcW w:w="1842" w:type="dxa"/>
            <w:hideMark/>
          </w:tcPr>
          <w:p w14:paraId="46F5D43D"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10</w:t>
            </w:r>
          </w:p>
        </w:tc>
      </w:tr>
      <w:tr w:rsidR="00C50C46" w:rsidRPr="00B943D2" w14:paraId="113025E7" w14:textId="77777777" w:rsidTr="002D6284">
        <w:trPr>
          <w:trHeight w:val="20"/>
        </w:trPr>
        <w:tc>
          <w:tcPr>
            <w:tcW w:w="15871" w:type="dxa"/>
            <w:gridSpan w:val="14"/>
            <w:hideMark/>
          </w:tcPr>
          <w:p w14:paraId="1451622D"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
                <w:bCs/>
                <w:kern w:val="0"/>
                <w:lang w:val="kk"/>
              </w:rPr>
              <w:t>1-тарау. Республикалық бюджет қаражаты есебінен әзірленетін стандарттар</w:t>
            </w:r>
          </w:p>
        </w:tc>
      </w:tr>
      <w:tr w:rsidR="00C50C46" w:rsidRPr="00B943D2" w14:paraId="266D8E7F" w14:textId="77777777" w:rsidTr="002D6284">
        <w:trPr>
          <w:trHeight w:val="20"/>
        </w:trPr>
        <w:tc>
          <w:tcPr>
            <w:tcW w:w="15871" w:type="dxa"/>
            <w:gridSpan w:val="14"/>
            <w:hideMark/>
          </w:tcPr>
          <w:p w14:paraId="7F2AC251"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
                <w:bCs/>
                <w:kern w:val="0"/>
                <w:lang w:val="kk"/>
              </w:rPr>
              <w:t>1.1 Негізге алынатын ұлттық стандарттар </w:t>
            </w:r>
          </w:p>
        </w:tc>
      </w:tr>
      <w:tr w:rsidR="00C50C46" w:rsidRPr="00B943D2" w14:paraId="1538CD59" w14:textId="77777777" w:rsidTr="002D6284">
        <w:trPr>
          <w:trHeight w:val="20"/>
        </w:trPr>
        <w:tc>
          <w:tcPr>
            <w:tcW w:w="562" w:type="dxa"/>
            <w:vAlign w:val="center"/>
          </w:tcPr>
          <w:p w14:paraId="5400555C"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2BD77F3E" w14:textId="77777777"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35.020</w:t>
            </w:r>
          </w:p>
        </w:tc>
        <w:tc>
          <w:tcPr>
            <w:tcW w:w="2878" w:type="dxa"/>
            <w:gridSpan w:val="2"/>
            <w:vAlign w:val="center"/>
          </w:tcPr>
          <w:p w14:paraId="053938AE" w14:textId="77777777"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ҚР СТ «Ақпараттық технологиялар. Жасанды интеллект (ЖИ). ЖИ жүйесінің әсерін бағалау»</w:t>
            </w:r>
          </w:p>
        </w:tc>
        <w:tc>
          <w:tcPr>
            <w:tcW w:w="2226" w:type="dxa"/>
            <w:gridSpan w:val="2"/>
            <w:vAlign w:val="center"/>
          </w:tcPr>
          <w:p w14:paraId="7F4025CD" w14:textId="0D11B81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lastRenderedPageBreak/>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 592) </w:t>
            </w:r>
          </w:p>
        </w:tc>
        <w:tc>
          <w:tcPr>
            <w:tcW w:w="1701" w:type="dxa"/>
            <w:vAlign w:val="center"/>
          </w:tcPr>
          <w:p w14:paraId="5AF72B52"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ISO/IEC 42005:2025</w:t>
            </w:r>
          </w:p>
        </w:tc>
        <w:tc>
          <w:tcPr>
            <w:tcW w:w="1275" w:type="dxa"/>
            <w:vAlign w:val="center"/>
          </w:tcPr>
          <w:p w14:paraId="5745E0C0"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2ECBF82C"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14:paraId="61FC8254"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2F20C242"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16C92D7A"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«Стандарттау туралы» ҚР </w:t>
            </w:r>
            <w:r w:rsidRPr="00B943D2">
              <w:rPr>
                <w:rFonts w:ascii="Times New Roman" w:hAnsi="Times New Roman" w:cs="Times New Roman"/>
                <w:sz w:val="24"/>
                <w:szCs w:val="24"/>
                <w:lang w:val="kk"/>
              </w:rPr>
              <w:lastRenderedPageBreak/>
              <w:t>Заңының 35-бабына сәйкес</w:t>
            </w:r>
          </w:p>
          <w:p w14:paraId="3EE27072" w14:textId="77777777" w:rsidR="00C50C46" w:rsidRPr="00B943D2" w:rsidRDefault="00C50C46" w:rsidP="00DD61A1">
            <w:pPr>
              <w:jc w:val="center"/>
              <w:rPr>
                <w:rFonts w:ascii="Times New Roman" w:hAnsi="Times New Roman" w:cs="Times New Roman"/>
                <w:lang w:val="kk-KZ"/>
              </w:rPr>
            </w:pPr>
          </w:p>
        </w:tc>
        <w:tc>
          <w:tcPr>
            <w:tcW w:w="1667" w:type="dxa"/>
            <w:gridSpan w:val="2"/>
            <w:vAlign w:val="center"/>
          </w:tcPr>
          <w:p w14:paraId="10009810"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lastRenderedPageBreak/>
              <w:t xml:space="preserve">Қазақстан Республикасы Жасанды интеллект және цифрлық даму </w:t>
            </w:r>
            <w:r w:rsidRPr="00B943D2">
              <w:rPr>
                <w:rFonts w:ascii="Times New Roman" w:hAnsi="Times New Roman" w:cs="Times New Roman"/>
                <w:sz w:val="24"/>
                <w:szCs w:val="24"/>
                <w:lang w:val="kk"/>
              </w:rPr>
              <w:lastRenderedPageBreak/>
              <w:t>министрлігінің Жасанды интеллект және деректерді басқару комитеті</w:t>
            </w:r>
          </w:p>
        </w:tc>
        <w:tc>
          <w:tcPr>
            <w:tcW w:w="1842" w:type="dxa"/>
            <w:vAlign w:val="center"/>
          </w:tcPr>
          <w:p w14:paraId="01D65EB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lastRenderedPageBreak/>
              <w:t xml:space="preserve">Қазақстан Республикасы Жасанды интеллект және цифрлық даму министрлігінің Жасанды </w:t>
            </w:r>
            <w:r w:rsidRPr="00B943D2">
              <w:rPr>
                <w:rFonts w:ascii="Times New Roman" w:hAnsi="Times New Roman" w:cs="Times New Roman"/>
                <w:sz w:val="24"/>
                <w:szCs w:val="24"/>
                <w:lang w:val="kk"/>
              </w:rPr>
              <w:lastRenderedPageBreak/>
              <w:t xml:space="preserve">интеллект және деректерді басқару комитеті, </w:t>
            </w:r>
          </w:p>
          <w:p w14:paraId="17FBDE6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халықаралық технопаркі, </w:t>
            </w:r>
          </w:p>
          <w:p w14:paraId="34900C68"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B943D2" w14:paraId="2C7182B6" w14:textId="77777777" w:rsidTr="002D6284">
        <w:trPr>
          <w:trHeight w:val="20"/>
        </w:trPr>
        <w:tc>
          <w:tcPr>
            <w:tcW w:w="562" w:type="dxa"/>
            <w:vAlign w:val="center"/>
          </w:tcPr>
          <w:p w14:paraId="3F2A8176"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5CB55333" w14:textId="77777777"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03.100.01  03.100.02  03.100.70</w:t>
            </w:r>
          </w:p>
        </w:tc>
        <w:tc>
          <w:tcPr>
            <w:tcW w:w="2878" w:type="dxa"/>
            <w:gridSpan w:val="2"/>
            <w:vAlign w:val="center"/>
          </w:tcPr>
          <w:p w14:paraId="3345A25F" w14:textId="77777777"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ҚР СТ «Алаяқтықты бақылауды басқару жүйесі. Алаяқтық тәуекелдерін басқаратын ұйымдарға арналған нұсқау»</w:t>
            </w:r>
          </w:p>
        </w:tc>
        <w:tc>
          <w:tcPr>
            <w:tcW w:w="2226" w:type="dxa"/>
            <w:gridSpan w:val="2"/>
            <w:vAlign w:val="center"/>
          </w:tcPr>
          <w:p w14:paraId="1172DDFF" w14:textId="45F11FE5"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w:t>
            </w:r>
            <w:r w:rsidRPr="00B943D2">
              <w:rPr>
                <w:rFonts w:ascii="Times New Roman" w:hAnsi="Times New Roman" w:cs="Times New Roman"/>
                <w:bCs/>
                <w:sz w:val="24"/>
                <w:szCs w:val="24"/>
                <w:lang w:val="kk"/>
              </w:rPr>
              <w:lastRenderedPageBreak/>
              <w:t xml:space="preserve">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592)</w:t>
            </w:r>
          </w:p>
        </w:tc>
        <w:tc>
          <w:tcPr>
            <w:tcW w:w="1701" w:type="dxa"/>
            <w:vAlign w:val="center"/>
          </w:tcPr>
          <w:p w14:paraId="7EBB3E0C"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 37003:2025</w:t>
            </w:r>
          </w:p>
        </w:tc>
        <w:tc>
          <w:tcPr>
            <w:tcW w:w="1275" w:type="dxa"/>
            <w:vAlign w:val="center"/>
          </w:tcPr>
          <w:p w14:paraId="70485E53"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23577BAF"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14:paraId="6E30A0D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5A97681E"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7D82253B"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04DB3C94" w14:textId="77777777" w:rsidR="00C50C46" w:rsidRPr="00B943D2" w:rsidRDefault="00C50C46" w:rsidP="00DD61A1">
            <w:pPr>
              <w:jc w:val="center"/>
              <w:rPr>
                <w:rFonts w:ascii="Times New Roman" w:hAnsi="Times New Roman" w:cs="Times New Roman"/>
                <w:lang w:val="kk-KZ"/>
              </w:rPr>
            </w:pPr>
          </w:p>
        </w:tc>
        <w:tc>
          <w:tcPr>
            <w:tcW w:w="1667" w:type="dxa"/>
            <w:gridSpan w:val="2"/>
            <w:vAlign w:val="center"/>
          </w:tcPr>
          <w:p w14:paraId="69AF9BDB"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14:paraId="10FB133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Жасанды интеллект және цифрлық даму министрлігінің Жасанды интеллект және деректерді басқару комитеті, </w:t>
            </w:r>
          </w:p>
          <w:p w14:paraId="0B1C61EC"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халықаралық технопаркі, </w:t>
            </w:r>
          </w:p>
          <w:p w14:paraId="5AE55EC5"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w:t>
            </w:r>
            <w:r w:rsidRPr="00B943D2">
              <w:rPr>
                <w:rFonts w:ascii="Times New Roman" w:hAnsi="Times New Roman" w:cs="Times New Roman"/>
                <w:sz w:val="24"/>
                <w:szCs w:val="24"/>
                <w:lang w:val="kk"/>
              </w:rPr>
              <w:lastRenderedPageBreak/>
              <w:t>өзге де ұйымдар.</w:t>
            </w:r>
          </w:p>
        </w:tc>
      </w:tr>
      <w:tr w:rsidR="00C50C46" w:rsidRPr="00B943D2" w14:paraId="458F527F" w14:textId="77777777" w:rsidTr="002D6284">
        <w:trPr>
          <w:trHeight w:val="20"/>
        </w:trPr>
        <w:tc>
          <w:tcPr>
            <w:tcW w:w="562" w:type="dxa"/>
            <w:vAlign w:val="center"/>
          </w:tcPr>
          <w:p w14:paraId="19B03D1D"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19252F78" w14:textId="77777777"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35.020</w:t>
            </w:r>
          </w:p>
        </w:tc>
        <w:tc>
          <w:tcPr>
            <w:tcW w:w="2878" w:type="dxa"/>
            <w:gridSpan w:val="2"/>
            <w:vAlign w:val="center"/>
          </w:tcPr>
          <w:p w14:paraId="429ACF55" w14:textId="77777777"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Жасанды интеллект.  Машиналық оқыту (МО) модельдерінің және жасанды интеллект (ЖИ) жүйелерінің түсінілуі мен түсіндірілуін қамтамасыз етудің мақсаттары мен тәсілдері» </w:t>
            </w:r>
          </w:p>
        </w:tc>
        <w:tc>
          <w:tcPr>
            <w:tcW w:w="2226" w:type="dxa"/>
            <w:gridSpan w:val="2"/>
            <w:vAlign w:val="center"/>
          </w:tcPr>
          <w:p w14:paraId="11403B72" w14:textId="77777777" w:rsidR="00470B5D" w:rsidRPr="00B943D2" w:rsidRDefault="00C50C46" w:rsidP="00DD61A1">
            <w:pPr>
              <w:jc w:val="center"/>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p>
          <w:p w14:paraId="4810C752" w14:textId="1E85E21D"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 592) </w:t>
            </w:r>
          </w:p>
        </w:tc>
        <w:tc>
          <w:tcPr>
            <w:tcW w:w="1701" w:type="dxa"/>
            <w:vAlign w:val="center"/>
          </w:tcPr>
          <w:p w14:paraId="46BB6DA7"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ISO/IEC ТС 6254:2025</w:t>
            </w:r>
          </w:p>
        </w:tc>
        <w:tc>
          <w:tcPr>
            <w:tcW w:w="1275" w:type="dxa"/>
            <w:vAlign w:val="center"/>
          </w:tcPr>
          <w:p w14:paraId="1F6A89D8"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5536E5B4"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14:paraId="36171A1C"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2F51775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635C3645"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639AE3F5" w14:textId="77777777" w:rsidR="00C50C46" w:rsidRPr="00B943D2" w:rsidRDefault="00C50C46" w:rsidP="00DD61A1">
            <w:pPr>
              <w:jc w:val="center"/>
              <w:rPr>
                <w:rFonts w:ascii="Times New Roman" w:hAnsi="Times New Roman" w:cs="Times New Roman"/>
                <w:lang w:val="kk-KZ"/>
              </w:rPr>
            </w:pPr>
          </w:p>
        </w:tc>
        <w:tc>
          <w:tcPr>
            <w:tcW w:w="1667" w:type="dxa"/>
            <w:gridSpan w:val="2"/>
            <w:vAlign w:val="center"/>
          </w:tcPr>
          <w:p w14:paraId="4828279D"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14:paraId="4784844E"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Жасанды интеллект және цифрлық даму министрлігінің Жасанды интеллект және деректерді басқару комитеті, </w:t>
            </w:r>
          </w:p>
          <w:p w14:paraId="41D48F1C"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халықаралық технопаркі, </w:t>
            </w:r>
          </w:p>
          <w:p w14:paraId="1282F8CC"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B943D2" w14:paraId="12405D90" w14:textId="77777777" w:rsidTr="002D6284">
        <w:trPr>
          <w:trHeight w:val="20"/>
        </w:trPr>
        <w:tc>
          <w:tcPr>
            <w:tcW w:w="562" w:type="dxa"/>
            <w:vAlign w:val="center"/>
          </w:tcPr>
          <w:p w14:paraId="265CA84E"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4BB18DD4" w14:textId="77777777"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35.240.20</w:t>
            </w:r>
          </w:p>
        </w:tc>
        <w:tc>
          <w:tcPr>
            <w:tcW w:w="2878" w:type="dxa"/>
            <w:gridSpan w:val="2"/>
            <w:vAlign w:val="center"/>
          </w:tcPr>
          <w:p w14:paraId="759AE184" w14:textId="1EB9BAA9"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Пайдаланушы интерфейстері. Дыбыстық командалар.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1-бөлім. Жалпы принциптер және әзірлеу жөніндегі нұсқау»</w:t>
            </w:r>
          </w:p>
        </w:tc>
        <w:tc>
          <w:tcPr>
            <w:tcW w:w="2226" w:type="dxa"/>
            <w:gridSpan w:val="2"/>
            <w:vAlign w:val="center"/>
          </w:tcPr>
          <w:p w14:paraId="71DAEBA6" w14:textId="77777777" w:rsidR="00470B5D" w:rsidRPr="00B943D2" w:rsidRDefault="00C50C46" w:rsidP="00DD61A1">
            <w:pPr>
              <w:jc w:val="center"/>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p>
          <w:p w14:paraId="51CA8D8C" w14:textId="0825AD93"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592)</w:t>
            </w:r>
          </w:p>
        </w:tc>
        <w:tc>
          <w:tcPr>
            <w:tcW w:w="1701" w:type="dxa"/>
            <w:vAlign w:val="center"/>
          </w:tcPr>
          <w:p w14:paraId="62A512CB"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ISO/IEC 30122-1:2016</w:t>
            </w:r>
          </w:p>
        </w:tc>
        <w:tc>
          <w:tcPr>
            <w:tcW w:w="1275" w:type="dxa"/>
            <w:vAlign w:val="center"/>
          </w:tcPr>
          <w:p w14:paraId="71CED4E7"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26CA95FC"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14:paraId="44E8A5F6"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2C3397CC"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5253473F"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5FE1296E" w14:textId="77777777" w:rsidR="00C50C46" w:rsidRPr="00B943D2" w:rsidRDefault="00C50C46" w:rsidP="00DD61A1">
            <w:pPr>
              <w:jc w:val="center"/>
              <w:rPr>
                <w:rFonts w:ascii="Times New Roman" w:hAnsi="Times New Roman" w:cs="Times New Roman"/>
                <w:lang w:val="kk-KZ"/>
              </w:rPr>
            </w:pPr>
          </w:p>
        </w:tc>
        <w:tc>
          <w:tcPr>
            <w:tcW w:w="1667" w:type="dxa"/>
            <w:gridSpan w:val="2"/>
            <w:vAlign w:val="center"/>
          </w:tcPr>
          <w:p w14:paraId="5BFF503A"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14:paraId="6CB5B728"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 «Ұлттық ақпараттық технологиялар» АҚ, «Астана Хаб» халықаралық технопаркі, 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505DD2" w14:paraId="04465A8C" w14:textId="77777777" w:rsidTr="002D6284">
        <w:trPr>
          <w:trHeight w:val="20"/>
        </w:trPr>
        <w:tc>
          <w:tcPr>
            <w:tcW w:w="562" w:type="dxa"/>
            <w:vAlign w:val="center"/>
          </w:tcPr>
          <w:p w14:paraId="4A5223AB"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4C2F4677"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03.200.10</w:t>
            </w:r>
          </w:p>
          <w:p w14:paraId="4CAF19EC" w14:textId="77777777"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55.040</w:t>
            </w:r>
          </w:p>
        </w:tc>
        <w:tc>
          <w:tcPr>
            <w:tcW w:w="2878" w:type="dxa"/>
            <w:gridSpan w:val="2"/>
            <w:vAlign w:val="center"/>
          </w:tcPr>
          <w:p w14:paraId="748252A4" w14:textId="77777777" w:rsidR="00C50C46" w:rsidRPr="00B943D2" w:rsidRDefault="00C50C46" w:rsidP="00DD61A1">
            <w:pPr>
              <w:rPr>
                <w:rFonts w:ascii="Times New Roman" w:hAnsi="Times New Roman" w:cs="Times New Roman"/>
                <w:lang w:val="kk-KZ"/>
              </w:rPr>
            </w:pPr>
            <w:r w:rsidRPr="00B943D2">
              <w:rPr>
                <w:rFonts w:ascii="Times New Roman" w:hAnsi="Times New Roman" w:cs="Times New Roman"/>
                <w:sz w:val="24"/>
                <w:szCs w:val="24"/>
                <w:lang w:val="kk"/>
              </w:rPr>
              <w:t>ҚР СТ «Туризм және ілеспе көрсетілетін қызметтер. Глэмпингтер. Жалпы талаптар»</w:t>
            </w:r>
          </w:p>
        </w:tc>
        <w:tc>
          <w:tcPr>
            <w:tcW w:w="2226" w:type="dxa"/>
            <w:gridSpan w:val="2"/>
            <w:vAlign w:val="center"/>
          </w:tcPr>
          <w:p w14:paraId="46A94A99" w14:textId="2880954E"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Қазақстан Республикасының туристік саласын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2023 - 2029 жылдарға арналған тұжырымдамасын іске асыру үшін</w:t>
            </w:r>
          </w:p>
        </w:tc>
        <w:tc>
          <w:tcPr>
            <w:tcW w:w="1701" w:type="dxa"/>
            <w:vAlign w:val="center"/>
          </w:tcPr>
          <w:p w14:paraId="679FB482"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ГОСТ Р 72311-2025, Camping and Glamping Technical Advice Note,  Camp site planning minimum standards (Кемпингті және глэмпингті абаттандыру жөніндегі техникалық ұсынымдар, кемпингті жоспарлаудың ең төменгі стандарттары) ескеріле отырып</w:t>
            </w:r>
          </w:p>
        </w:tc>
        <w:tc>
          <w:tcPr>
            <w:tcW w:w="1275" w:type="dxa"/>
            <w:vAlign w:val="center"/>
          </w:tcPr>
          <w:p w14:paraId="74DCD2C3"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568E867D"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14:paraId="34CA48CB"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4F57765A"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6964360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4479BADB" w14:textId="77777777" w:rsidR="00C50C46" w:rsidRPr="00B943D2" w:rsidRDefault="00C50C46" w:rsidP="00DD61A1">
            <w:pPr>
              <w:jc w:val="center"/>
              <w:rPr>
                <w:rFonts w:ascii="Times New Roman" w:hAnsi="Times New Roman" w:cs="Times New Roman"/>
                <w:lang w:val="kk-KZ"/>
              </w:rPr>
            </w:pPr>
          </w:p>
        </w:tc>
        <w:tc>
          <w:tcPr>
            <w:tcW w:w="1667" w:type="dxa"/>
            <w:gridSpan w:val="2"/>
            <w:vAlign w:val="center"/>
          </w:tcPr>
          <w:p w14:paraId="0D023742"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«Kazakh Tourism» </w:t>
            </w:r>
          </w:p>
          <w:p w14:paraId="290E8E55"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ұлттық компаниясы» акционерлік қоғамы </w:t>
            </w:r>
          </w:p>
        </w:tc>
        <w:tc>
          <w:tcPr>
            <w:tcW w:w="1842" w:type="dxa"/>
            <w:vAlign w:val="center"/>
          </w:tcPr>
          <w:p w14:paraId="2E7724ED"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Туристік агенттіктер, қонақүйлер, глэмпинг-операторлар және глэмпинг саласында жұмыс істейтін басқа ұйымдар. Сондай-ақ «Атамекен» ҰКП, туризм саласындағы жергілікті қауымдастықтар,</w:t>
            </w:r>
          </w:p>
          <w:p w14:paraId="2BD06DF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w:t>
            </w:r>
          </w:p>
          <w:p w14:paraId="76177CB6"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«Kazakh </w:t>
            </w:r>
          </w:p>
          <w:p w14:paraId="7E18461A"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Tourism» ҰК» АҚ</w:t>
            </w:r>
          </w:p>
        </w:tc>
      </w:tr>
      <w:tr w:rsidR="00C50C46" w:rsidRPr="00505DD2" w14:paraId="2AA8D218" w14:textId="77777777" w:rsidTr="002D6284">
        <w:trPr>
          <w:trHeight w:val="20"/>
        </w:trPr>
        <w:tc>
          <w:tcPr>
            <w:tcW w:w="562" w:type="dxa"/>
            <w:vAlign w:val="center"/>
          </w:tcPr>
          <w:p w14:paraId="1A0C4D28" w14:textId="77777777" w:rsidR="00C50C46" w:rsidRPr="00B943D2" w:rsidRDefault="00C50C46" w:rsidP="00DD61A1">
            <w:pPr>
              <w:pStyle w:val="a7"/>
              <w:numPr>
                <w:ilvl w:val="0"/>
                <w:numId w:val="1"/>
              </w:numPr>
              <w:ind w:left="0" w:firstLine="0"/>
              <w:rPr>
                <w:rFonts w:ascii="Times New Roman" w:hAnsi="Times New Roman" w:cs="Times New Roman"/>
                <w:kern w:val="0"/>
                <w:lang w:val="kk"/>
              </w:rPr>
            </w:pPr>
          </w:p>
        </w:tc>
        <w:tc>
          <w:tcPr>
            <w:tcW w:w="992" w:type="dxa"/>
            <w:vAlign w:val="center"/>
          </w:tcPr>
          <w:p w14:paraId="64F8B605"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03.080.30</w:t>
            </w:r>
          </w:p>
          <w:p w14:paraId="346BCA63" w14:textId="77777777" w:rsidR="00C50C46" w:rsidRPr="00B943D2" w:rsidRDefault="00C50C46" w:rsidP="00DD61A1">
            <w:pPr>
              <w:rPr>
                <w:rFonts w:ascii="Times New Roman" w:hAnsi="Times New Roman" w:cs="Times New Roman"/>
                <w:strike/>
              </w:rPr>
            </w:pPr>
            <w:r w:rsidRPr="00B943D2">
              <w:rPr>
                <w:rFonts w:ascii="Times New Roman" w:hAnsi="Times New Roman" w:cs="Times New Roman"/>
                <w:sz w:val="24"/>
                <w:szCs w:val="24"/>
                <w:lang w:val="kk"/>
              </w:rPr>
              <w:t>03.200.01</w:t>
            </w:r>
          </w:p>
        </w:tc>
        <w:tc>
          <w:tcPr>
            <w:tcW w:w="2878" w:type="dxa"/>
            <w:gridSpan w:val="2"/>
            <w:vAlign w:val="center"/>
          </w:tcPr>
          <w:p w14:paraId="26401960" w14:textId="77777777" w:rsidR="00C50C46" w:rsidRPr="00B943D2" w:rsidRDefault="00C50C46" w:rsidP="00DD61A1">
            <w:pPr>
              <w:rPr>
                <w:rFonts w:ascii="Times New Roman" w:hAnsi="Times New Roman" w:cs="Times New Roman"/>
                <w:strike/>
                <w:lang w:val="kk-KZ"/>
              </w:rPr>
            </w:pPr>
            <w:r w:rsidRPr="00B943D2">
              <w:rPr>
                <w:rFonts w:ascii="Times New Roman" w:hAnsi="Times New Roman" w:cs="Times New Roman"/>
                <w:sz w:val="24"/>
                <w:szCs w:val="24"/>
                <w:lang w:val="kk"/>
              </w:rPr>
              <w:t>ҚР СТ «Туризм және ілеспе көрсетілетін қызметтер. Қонақ үйлер. Көрсетілетін қызметтерге қойылатын талаптар»</w:t>
            </w:r>
          </w:p>
        </w:tc>
        <w:tc>
          <w:tcPr>
            <w:tcW w:w="2226" w:type="dxa"/>
            <w:gridSpan w:val="2"/>
            <w:vAlign w:val="center"/>
          </w:tcPr>
          <w:p w14:paraId="041A3073" w14:textId="6F5C8C79"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Қазақстан Республикасы Үкіметінің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28 наурыздағы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262 қаулысымен бекітілген Қазақстан Республикасының туристік саласын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2023-2029 жылдарға арналған тұжырымдамасын іске асыру</w:t>
            </w:r>
          </w:p>
        </w:tc>
        <w:tc>
          <w:tcPr>
            <w:tcW w:w="1701" w:type="dxa"/>
            <w:vAlign w:val="center"/>
          </w:tcPr>
          <w:p w14:paraId="7BC16492" w14:textId="77777777"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ISO 22483:2020</w:t>
            </w:r>
          </w:p>
        </w:tc>
        <w:tc>
          <w:tcPr>
            <w:tcW w:w="1275" w:type="dxa"/>
            <w:vAlign w:val="center"/>
          </w:tcPr>
          <w:p w14:paraId="453C291A" w14:textId="77777777"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Ақпан</w:t>
            </w:r>
          </w:p>
        </w:tc>
        <w:tc>
          <w:tcPr>
            <w:tcW w:w="1453" w:type="dxa"/>
            <w:gridSpan w:val="2"/>
            <w:vAlign w:val="center"/>
          </w:tcPr>
          <w:p w14:paraId="3001B239" w14:textId="77777777"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Қараша</w:t>
            </w:r>
          </w:p>
        </w:tc>
        <w:tc>
          <w:tcPr>
            <w:tcW w:w="1275" w:type="dxa"/>
            <w:vAlign w:val="center"/>
          </w:tcPr>
          <w:p w14:paraId="4C1EFE23"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5C085EDA"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482BBEBE"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514147EE" w14:textId="77777777" w:rsidR="00C50C46" w:rsidRPr="00B943D2" w:rsidRDefault="00C50C46" w:rsidP="00DD61A1">
            <w:pPr>
              <w:jc w:val="center"/>
              <w:rPr>
                <w:rFonts w:ascii="Times New Roman" w:hAnsi="Times New Roman" w:cs="Times New Roman"/>
                <w:strike/>
                <w:lang w:val="kk-KZ"/>
              </w:rPr>
            </w:pPr>
          </w:p>
        </w:tc>
        <w:tc>
          <w:tcPr>
            <w:tcW w:w="1667" w:type="dxa"/>
            <w:gridSpan w:val="2"/>
            <w:vAlign w:val="center"/>
          </w:tcPr>
          <w:p w14:paraId="5071452F" w14:textId="77777777"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«ҰАО» РМК</w:t>
            </w:r>
          </w:p>
        </w:tc>
        <w:tc>
          <w:tcPr>
            <w:tcW w:w="1842" w:type="dxa"/>
            <w:vAlign w:val="center"/>
          </w:tcPr>
          <w:p w14:paraId="2478001B" w14:textId="77777777"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Туризм және спорт министрлігі, «Kazakh Tourism» АҚ, «ҰССО» АҚ және оның барлық филиалдары, «Электромагниттік және хабарлар жүйелерінің қауіпсіздігінің ғылыми-техникалық орталығы» ЖШС, «Стандарттау және сертификаттау орталығы» ЖШС, «Өнеркәсіптегі қауіпсіздік ғылыми-инженерлік орталығы» ЖШС, мейманханалар, қонақ үйлер, кемпингтер </w:t>
            </w:r>
          </w:p>
        </w:tc>
      </w:tr>
      <w:tr w:rsidR="00C50C46" w:rsidRPr="00B943D2" w14:paraId="23315329" w14:textId="77777777" w:rsidTr="002D6284">
        <w:trPr>
          <w:trHeight w:val="20"/>
        </w:trPr>
        <w:tc>
          <w:tcPr>
            <w:tcW w:w="562" w:type="dxa"/>
            <w:vAlign w:val="center"/>
          </w:tcPr>
          <w:p w14:paraId="2990A4BB" w14:textId="77777777"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14:paraId="2D0C74C0"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13.020.40</w:t>
            </w:r>
          </w:p>
        </w:tc>
        <w:tc>
          <w:tcPr>
            <w:tcW w:w="2878" w:type="dxa"/>
            <w:gridSpan w:val="2"/>
            <w:vAlign w:val="center"/>
          </w:tcPr>
          <w:p w14:paraId="493DF631" w14:textId="77777777" w:rsidR="00470B5D"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«Парниктік газдар. Парниктік газдарды валидациялау және верификациялау жөніндегі топтардың құзыреттілігіне қойылатын талаптар» </w:t>
            </w:r>
          </w:p>
          <w:p w14:paraId="51E7A2EB" w14:textId="4C85EF66"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ҚР СТ ISO 14066-2016 орнына </w:t>
            </w:r>
          </w:p>
        </w:tc>
        <w:tc>
          <w:tcPr>
            <w:tcW w:w="2226" w:type="dxa"/>
            <w:gridSpan w:val="2"/>
            <w:vAlign w:val="center"/>
          </w:tcPr>
          <w:p w14:paraId="3E6201EA" w14:textId="216E31E3"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Қазақстан Республикасы Экология, Геология және табиғи ресурстар министрінің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2022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14 қаңтардағы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№12 бұйрығымен бекітілген Валидациялау мен верификациялауды жүргізу қағидаларын іске асыру үшін</w:t>
            </w:r>
          </w:p>
        </w:tc>
        <w:tc>
          <w:tcPr>
            <w:tcW w:w="1701" w:type="dxa"/>
            <w:vAlign w:val="center"/>
          </w:tcPr>
          <w:p w14:paraId="50F0411A"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ISO 14066:2023 негізінде ҚР СТ ISO 14066-2016 қайта қарау</w:t>
            </w:r>
          </w:p>
        </w:tc>
        <w:tc>
          <w:tcPr>
            <w:tcW w:w="1275" w:type="dxa"/>
            <w:vAlign w:val="center"/>
          </w:tcPr>
          <w:p w14:paraId="2BFE6D25"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14:paraId="5AADF117"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Қараша</w:t>
            </w:r>
          </w:p>
        </w:tc>
        <w:tc>
          <w:tcPr>
            <w:tcW w:w="1275" w:type="dxa"/>
            <w:vAlign w:val="center"/>
          </w:tcPr>
          <w:p w14:paraId="5E06F897"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4C7B8EA6"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3B1C4F52"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481BCE89" w14:textId="77777777" w:rsidR="00C50C46" w:rsidRPr="00B943D2" w:rsidRDefault="00C50C46" w:rsidP="00DD61A1">
            <w:pPr>
              <w:jc w:val="center"/>
              <w:rPr>
                <w:rFonts w:ascii="Times New Roman" w:hAnsi="Times New Roman" w:cs="Times New Roman"/>
                <w:sz w:val="24"/>
                <w:szCs w:val="24"/>
                <w:lang w:val="kk-KZ"/>
              </w:rPr>
            </w:pPr>
          </w:p>
        </w:tc>
        <w:tc>
          <w:tcPr>
            <w:tcW w:w="1667" w:type="dxa"/>
            <w:gridSpan w:val="2"/>
            <w:vAlign w:val="center"/>
          </w:tcPr>
          <w:p w14:paraId="6DCF3E20"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«ҰАО» РМК</w:t>
            </w:r>
          </w:p>
        </w:tc>
        <w:tc>
          <w:tcPr>
            <w:tcW w:w="1842" w:type="dxa"/>
            <w:vAlign w:val="center"/>
          </w:tcPr>
          <w:p w14:paraId="428F4218" w14:textId="77777777" w:rsidR="00C50C46" w:rsidRPr="00B943D2" w:rsidRDefault="00C50C46" w:rsidP="00DD61A1">
            <w:pPr>
              <w:jc w:val="center"/>
              <w:rPr>
                <w:sz w:val="24"/>
                <w:szCs w:val="24"/>
              </w:rPr>
            </w:pPr>
            <w:r w:rsidRPr="00B943D2">
              <w:rPr>
                <w:rFonts w:ascii="Times New Roman" w:hAnsi="Times New Roman" w:cs="Times New Roman"/>
                <w:sz w:val="24"/>
                <w:szCs w:val="24"/>
                <w:lang w:val="kk"/>
              </w:rPr>
              <w:t xml:space="preserve">Верификациялау және валидациялау жөніндегі органдар, </w:t>
            </w:r>
          </w:p>
          <w:p w14:paraId="0CE75EED"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«ҰАО» РМК</w:t>
            </w:r>
          </w:p>
        </w:tc>
      </w:tr>
      <w:tr w:rsidR="00C50C46" w:rsidRPr="00505DD2" w14:paraId="51F784A6" w14:textId="77777777" w:rsidTr="002D6284">
        <w:trPr>
          <w:trHeight w:val="20"/>
        </w:trPr>
        <w:tc>
          <w:tcPr>
            <w:tcW w:w="562" w:type="dxa"/>
            <w:vAlign w:val="center"/>
          </w:tcPr>
          <w:p w14:paraId="3650140D" w14:textId="77777777"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14:paraId="391E0D7E" w14:textId="77777777"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65.080</w:t>
            </w:r>
          </w:p>
        </w:tc>
        <w:tc>
          <w:tcPr>
            <w:tcW w:w="2878" w:type="dxa"/>
            <w:gridSpan w:val="2"/>
            <w:vAlign w:val="center"/>
          </w:tcPr>
          <w:p w14:paraId="50F85B49" w14:textId="77777777"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«Органикалық тыңайтқыштар. Өнеркәсіптік өндіріске қойылатын жалпы техникалық талаптар»</w:t>
            </w:r>
          </w:p>
          <w:p w14:paraId="62D2E86B" w14:textId="77777777" w:rsidR="00C50C46" w:rsidRPr="00B943D2" w:rsidRDefault="00C50C46" w:rsidP="00DD61A1">
            <w:pPr>
              <w:rPr>
                <w:rFonts w:ascii="Times New Roman" w:hAnsi="Times New Roman" w:cs="Times New Roman"/>
                <w:strike/>
                <w:lang w:val="kk-KZ"/>
              </w:rPr>
            </w:pPr>
            <w:r w:rsidRPr="00B943D2">
              <w:rPr>
                <w:rFonts w:ascii="Times New Roman" w:hAnsi="Times New Roman" w:cs="Times New Roman"/>
                <w:sz w:val="24"/>
                <w:szCs w:val="24"/>
                <w:lang w:val="kk"/>
              </w:rPr>
              <w:t>Алғаш рет</w:t>
            </w:r>
          </w:p>
        </w:tc>
        <w:tc>
          <w:tcPr>
            <w:tcW w:w="2226" w:type="dxa"/>
            <w:gridSpan w:val="2"/>
            <w:vAlign w:val="center"/>
          </w:tcPr>
          <w:p w14:paraId="52F61C3A" w14:textId="77777777" w:rsidR="00470B5D"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«Органикалық өнім өндірісі және айналымы туралы» 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10 маусымдағы </w:t>
            </w:r>
          </w:p>
          <w:p w14:paraId="502B3619" w14:textId="7A0151B7"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 89-VIII ҚРЗ Қазақстан Республикасы Заңын,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Үкіметінің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желтоқсандағы № 960 қаулысымен бекітілген АӨК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2021-2030 жылдарға арналған тұжырымдамасын өнеркәсіптік өндірістің органикалық тыңайтқыштарын сатып алуды субсидиялауды мемлекеттік қолдауды бекіту бөлігінде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(11-тармақ) іске асыру үшін.</w:t>
            </w:r>
          </w:p>
        </w:tc>
        <w:tc>
          <w:tcPr>
            <w:tcW w:w="1701" w:type="dxa"/>
            <w:vAlign w:val="center"/>
          </w:tcPr>
          <w:p w14:paraId="24C74622" w14:textId="77777777"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Алғаш рет</w:t>
            </w:r>
          </w:p>
        </w:tc>
        <w:tc>
          <w:tcPr>
            <w:tcW w:w="1275" w:type="dxa"/>
            <w:vAlign w:val="center"/>
          </w:tcPr>
          <w:p w14:paraId="0BDA5328" w14:textId="77777777"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14:paraId="51B4DFF9" w14:textId="77777777"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Қараша</w:t>
            </w:r>
          </w:p>
        </w:tc>
        <w:tc>
          <w:tcPr>
            <w:tcW w:w="1275" w:type="dxa"/>
            <w:vAlign w:val="center"/>
          </w:tcPr>
          <w:p w14:paraId="23014760" w14:textId="77777777"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14:paraId="031BE14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Қазақстан Республикасы Ауыл шаруашылығы министрлігі</w:t>
            </w:r>
          </w:p>
        </w:tc>
        <w:tc>
          <w:tcPr>
            <w:tcW w:w="1842" w:type="dxa"/>
            <w:vAlign w:val="center"/>
          </w:tcPr>
          <w:p w14:paraId="5F9E2B7F" w14:textId="77777777"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Қазақстан Республикасы Ауыл шаруашылығы министрлігі, Органикалық тыңайтқыштарды өндірушілер</w:t>
            </w:r>
          </w:p>
        </w:tc>
      </w:tr>
      <w:tr w:rsidR="00C50C46" w:rsidRPr="00505DD2" w14:paraId="135760E3" w14:textId="77777777" w:rsidTr="002D6284">
        <w:trPr>
          <w:trHeight w:val="20"/>
        </w:trPr>
        <w:tc>
          <w:tcPr>
            <w:tcW w:w="562" w:type="dxa"/>
            <w:vAlign w:val="center"/>
          </w:tcPr>
          <w:p w14:paraId="1FA8B929" w14:textId="77777777"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14:paraId="26D4201B"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01.140.2</w:t>
            </w:r>
          </w:p>
        </w:tc>
        <w:tc>
          <w:tcPr>
            <w:tcW w:w="2878" w:type="dxa"/>
            <w:gridSpan w:val="2"/>
            <w:vAlign w:val="center"/>
          </w:tcPr>
          <w:p w14:paraId="32E066DA" w14:textId="77777777"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«Ғылыми зерттеулер және өндіріске қою. Жұмыстарды жүргізуге, есептердің құрылымы мен ресімделуіне қойылатын жалпы талаптар»</w:t>
            </w:r>
          </w:p>
        </w:tc>
        <w:tc>
          <w:tcPr>
            <w:tcW w:w="2226" w:type="dxa"/>
            <w:gridSpan w:val="2"/>
            <w:vAlign w:val="center"/>
          </w:tcPr>
          <w:p w14:paraId="65D69821" w14:textId="13EB1E09"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Қазақстан Республикасы Премьер-Министрінің орынбасарының 2025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ақпандағы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16-01/1013-4//24-15-1.5 Ғылыми зерттеулер, тәжірибелік-конструкторлық әзірлемелер және инновациялар саласындағы ұлттық стандарттарды әзірлеу жөніндегі тапсырмасы,</w:t>
            </w:r>
          </w:p>
          <w:p w14:paraId="74970925" w14:textId="3DEBEBDA"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«Ғылым және технологиялық саясат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Заңы </w:t>
            </w:r>
          </w:p>
        </w:tc>
        <w:tc>
          <w:tcPr>
            <w:tcW w:w="1701" w:type="dxa"/>
            <w:vAlign w:val="center"/>
          </w:tcPr>
          <w:p w14:paraId="6146C481" w14:textId="3D55ABD2"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Технологиялардың дайындығы және ұйымдардың технологиялық дайындығы деңгейлерін айқындау әдістемесі « (Қазақстан Республикасы Ғылым және жоғары білім министрінің 2025 жылғы 10 қаңтардағы № 8 бұйрығы), ГОСТ 7.32—2017</w:t>
            </w:r>
            <w:r w:rsidR="00E83465" w:rsidRPr="00B943D2">
              <w:rPr>
                <w:rFonts w:ascii="Times New Roman" w:hAnsi="Times New Roman" w:cs="Times New Roman"/>
                <w:sz w:val="24"/>
                <w:szCs w:val="24"/>
                <w:lang w:val="kk"/>
              </w:rPr>
              <w:t xml:space="preserve"> және</w:t>
            </w:r>
            <w:r w:rsidRPr="00B943D2">
              <w:rPr>
                <w:rFonts w:ascii="Times New Roman" w:hAnsi="Times New Roman" w:cs="Times New Roman"/>
                <w:sz w:val="24"/>
                <w:szCs w:val="24"/>
                <w:lang w:val="kk"/>
              </w:rPr>
              <w:t xml:space="preserve"> ГОСТ 15.101–98 </w:t>
            </w:r>
            <w:r w:rsidRPr="00B943D2">
              <w:rPr>
                <w:lang w:val="kk-KZ"/>
              </w:rPr>
              <w:t xml:space="preserve"> </w:t>
            </w:r>
            <w:r w:rsidRPr="00B943D2">
              <w:rPr>
                <w:rFonts w:ascii="Times New Roman" w:hAnsi="Times New Roman" w:cs="Times New Roman"/>
                <w:sz w:val="24"/>
                <w:szCs w:val="24"/>
                <w:lang w:val="kk"/>
              </w:rPr>
              <w:t>ескере отырып</w:t>
            </w:r>
          </w:p>
        </w:tc>
        <w:tc>
          <w:tcPr>
            <w:tcW w:w="1275" w:type="dxa"/>
            <w:vAlign w:val="center"/>
          </w:tcPr>
          <w:p w14:paraId="72ED70A3"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14:paraId="1A070D03"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Қараша</w:t>
            </w:r>
          </w:p>
        </w:tc>
        <w:tc>
          <w:tcPr>
            <w:tcW w:w="1275" w:type="dxa"/>
            <w:vAlign w:val="center"/>
          </w:tcPr>
          <w:p w14:paraId="1B8ADFDE"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39BB0ED5"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5834CA4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7C41223D" w14:textId="77777777" w:rsidR="00C50C46" w:rsidRPr="00B943D2" w:rsidRDefault="00C50C46" w:rsidP="00DD61A1">
            <w:pPr>
              <w:jc w:val="center"/>
              <w:rPr>
                <w:rFonts w:ascii="Times New Roman" w:hAnsi="Times New Roman" w:cs="Times New Roman"/>
                <w:sz w:val="24"/>
                <w:szCs w:val="24"/>
                <w:lang w:val="kk-KZ"/>
              </w:rPr>
            </w:pPr>
          </w:p>
        </w:tc>
        <w:tc>
          <w:tcPr>
            <w:tcW w:w="1667" w:type="dxa"/>
            <w:gridSpan w:val="2"/>
            <w:vAlign w:val="center"/>
          </w:tcPr>
          <w:p w14:paraId="69CB888D"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Ғылым және жоғары білім министрлігі, Ғылым комитеті</w:t>
            </w:r>
          </w:p>
        </w:tc>
        <w:tc>
          <w:tcPr>
            <w:tcW w:w="1842" w:type="dxa"/>
            <w:vAlign w:val="center"/>
          </w:tcPr>
          <w:p w14:paraId="404275F2"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Ғылым және жоғары білім министрлігі, Ғылым комитеті, «Ғылым қоры» АҚ,</w:t>
            </w:r>
          </w:p>
          <w:p w14:paraId="50B38DE5"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«Ұлттық мемлекеттік ғылыми-техникалық сараптама орталығы» АҚ, салалық МО, ЖАО, ЖОО, ҒЗИ, ғылым саласында аккредиттелген ұйымдар</w:t>
            </w:r>
          </w:p>
        </w:tc>
      </w:tr>
      <w:tr w:rsidR="00C50C46" w:rsidRPr="00505DD2" w14:paraId="461A1BCF" w14:textId="77777777" w:rsidTr="002D6284">
        <w:trPr>
          <w:trHeight w:val="20"/>
        </w:trPr>
        <w:tc>
          <w:tcPr>
            <w:tcW w:w="562" w:type="dxa"/>
            <w:vAlign w:val="center"/>
          </w:tcPr>
          <w:p w14:paraId="07F41AFC" w14:textId="77777777"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14:paraId="3ABBDB89"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35.020</w:t>
            </w:r>
          </w:p>
        </w:tc>
        <w:tc>
          <w:tcPr>
            <w:tcW w:w="2878" w:type="dxa"/>
            <w:gridSpan w:val="2"/>
            <w:vAlign w:val="center"/>
          </w:tcPr>
          <w:p w14:paraId="53E1F421" w14:textId="77777777" w:rsidR="00C50C46" w:rsidRPr="00B943D2" w:rsidRDefault="00C50C46" w:rsidP="00DD61A1">
            <w:pPr>
              <w:rPr>
                <w:rFonts w:ascii="Times New Roman" w:hAnsi="Times New Roman" w:cs="Times New Roman"/>
                <w:lang w:val="kk-KZ"/>
              </w:rPr>
            </w:pPr>
            <w:r w:rsidRPr="00B943D2">
              <w:rPr>
                <w:rFonts w:ascii="Times New Roman" w:hAnsi="Times New Roman" w:cs="Times New Roman"/>
                <w:sz w:val="24"/>
                <w:szCs w:val="24"/>
                <w:lang w:val="kk"/>
              </w:rPr>
              <w:t xml:space="preserve">ҚР СТ «Ақпараттық қауіпсіздік, киберқауіпсіздік және </w:t>
            </w:r>
            <w:bookmarkStart w:id="0" w:name="_Hlk217289264"/>
            <w:r w:rsidRPr="00B943D2">
              <w:rPr>
                <w:rFonts w:ascii="Times New Roman" w:hAnsi="Times New Roman" w:cs="Times New Roman"/>
                <w:sz w:val="24"/>
                <w:szCs w:val="24"/>
                <w:lang w:val="kk"/>
              </w:rPr>
              <w:t>құпиялылықты</w:t>
            </w:r>
            <w:bookmarkEnd w:id="0"/>
            <w:r w:rsidRPr="00B943D2">
              <w:rPr>
                <w:rFonts w:ascii="Times New Roman" w:hAnsi="Times New Roman" w:cs="Times New Roman"/>
                <w:sz w:val="24"/>
                <w:szCs w:val="24"/>
                <w:lang w:val="kk"/>
              </w:rPr>
              <w:t xml:space="preserve"> қорғау. Бағдарламалық қамтылымды қауіпсіз әзірлеуге қойылатын жалпы талаптар. Бағдарламалық қамтылымды әзірлеу кезінде ақпарат қауіпсіздігіне төнетін қауіптер»</w:t>
            </w:r>
          </w:p>
        </w:tc>
        <w:tc>
          <w:tcPr>
            <w:tcW w:w="2226" w:type="dxa"/>
            <w:gridSpan w:val="2"/>
            <w:vAlign w:val="center"/>
          </w:tcPr>
          <w:p w14:paraId="1E5F7C45" w14:textId="5A32EFAF"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ҚР Үкіметінің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2016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 желтоқсандағы № 832 қаулысымен бекітілген Ақпараттық-коммуникациялық технологиялар және ақпараттық қауіпсіздікті қамтамасыз ету саласындағы бірыңғай талаптардың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45-тармағына сәйкес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СТ 15408 талаптарына сәйкестік үшін ақпараттандыру объектісінің бағдарламалық қамтылымын қауіпсіз әзірлеу мақсатында </w:t>
            </w:r>
          </w:p>
        </w:tc>
        <w:tc>
          <w:tcPr>
            <w:tcW w:w="1701" w:type="dxa"/>
            <w:vAlign w:val="center"/>
          </w:tcPr>
          <w:p w14:paraId="502F1438"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ГОСТ Р 58412-2019 ескере отырып</w:t>
            </w:r>
          </w:p>
        </w:tc>
        <w:tc>
          <w:tcPr>
            <w:tcW w:w="1275" w:type="dxa"/>
            <w:vAlign w:val="center"/>
          </w:tcPr>
          <w:p w14:paraId="3927882E"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3CA00C67"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14:paraId="63088E07"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5A3D8EBD"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0699CD9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5570E708" w14:textId="77777777" w:rsidR="00C50C46" w:rsidRPr="00B943D2" w:rsidRDefault="00C50C46" w:rsidP="00DD61A1">
            <w:pPr>
              <w:jc w:val="center"/>
              <w:rPr>
                <w:rFonts w:ascii="Times New Roman" w:hAnsi="Times New Roman" w:cs="Times New Roman"/>
                <w:lang w:val="kk-KZ"/>
              </w:rPr>
            </w:pPr>
          </w:p>
        </w:tc>
        <w:tc>
          <w:tcPr>
            <w:tcW w:w="1667" w:type="dxa"/>
            <w:gridSpan w:val="2"/>
            <w:vAlign w:val="center"/>
          </w:tcPr>
          <w:p w14:paraId="675BFB31" w14:textId="3AB4F95C" w:rsidR="00C50C46" w:rsidRPr="00B943D2" w:rsidRDefault="00C50C46" w:rsidP="00DD61A1">
            <w:pPr>
              <w:jc w:val="center"/>
              <w:rPr>
                <w:rFonts w:ascii="Times New Roman" w:hAnsi="Times New Roman" w:cs="Times New Roman"/>
                <w:lang w:val="kk-KZ"/>
              </w:rPr>
            </w:pPr>
            <w:bookmarkStart w:id="1" w:name="_Hlk217289308"/>
            <w:r w:rsidRPr="00B943D2">
              <w:rPr>
                <w:rFonts w:ascii="Times New Roman" w:hAnsi="Times New Roman" w:cs="Times New Roman"/>
                <w:sz w:val="24"/>
                <w:szCs w:val="24"/>
                <w:lang w:val="kk"/>
              </w:rPr>
              <w:t>«Мемлекеттік техникалық қызмет» АҚ, №34 «Ақпараттық технология</w:t>
            </w:r>
            <w:r w:rsidR="00697D01"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лар»</w:t>
            </w:r>
            <w:r w:rsidR="00697D01"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стандарттау жөніндегі ТК</w:t>
            </w:r>
            <w:bookmarkEnd w:id="1"/>
          </w:p>
        </w:tc>
        <w:tc>
          <w:tcPr>
            <w:tcW w:w="1842" w:type="dxa"/>
            <w:vAlign w:val="center"/>
          </w:tcPr>
          <w:p w14:paraId="4EC0661C"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«МТҚ» АҚ, Қазақстан Республикасы Жасанды интеллект және цифрлық даму министрлігі, ҚР ҰҚК, «ҰАТ» АҚ, бағдарламалық қамтылымды әзірлеушілер</w:t>
            </w:r>
          </w:p>
        </w:tc>
      </w:tr>
      <w:tr w:rsidR="00C50C46" w:rsidRPr="00B943D2" w14:paraId="4ED9BF22" w14:textId="77777777" w:rsidTr="002D6284">
        <w:trPr>
          <w:trHeight w:val="20"/>
        </w:trPr>
        <w:tc>
          <w:tcPr>
            <w:tcW w:w="562" w:type="dxa"/>
            <w:vAlign w:val="center"/>
          </w:tcPr>
          <w:p w14:paraId="72A9B3A8" w14:textId="77777777"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14:paraId="735E1D9A"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03:100.30</w:t>
            </w:r>
          </w:p>
        </w:tc>
        <w:tc>
          <w:tcPr>
            <w:tcW w:w="2878" w:type="dxa"/>
            <w:gridSpan w:val="2"/>
            <w:vAlign w:val="center"/>
          </w:tcPr>
          <w:p w14:paraId="7CA29A99" w14:textId="77777777"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«Адами ресурстарды басқару. Кадрларды іріктеу жөніндегі басшылық нұсқаулар»  </w:t>
            </w:r>
          </w:p>
          <w:p w14:paraId="0511D0F4"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ISO 30405-2018 орнына  </w:t>
            </w:r>
          </w:p>
        </w:tc>
        <w:tc>
          <w:tcPr>
            <w:tcW w:w="2226" w:type="dxa"/>
            <w:gridSpan w:val="2"/>
            <w:vAlign w:val="center"/>
          </w:tcPr>
          <w:p w14:paraId="1789CD60" w14:textId="2802A7E6"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«Б» корпусының мемлекеттік әкімшілік лауазымдарына </w:t>
            </w:r>
            <w:r w:rsidR="00BF3B91" w:rsidRPr="00B943D2">
              <w:rPr>
                <w:rFonts w:ascii="Times New Roman" w:hAnsi="Times New Roman" w:cs="Times New Roman"/>
                <w:sz w:val="24"/>
                <w:szCs w:val="24"/>
                <w:lang w:val="kk"/>
              </w:rPr>
              <w:t>ү</w:t>
            </w:r>
            <w:r w:rsidRPr="00B943D2">
              <w:rPr>
                <w:rFonts w:ascii="Times New Roman" w:hAnsi="Times New Roman" w:cs="Times New Roman"/>
                <w:sz w:val="24"/>
                <w:szCs w:val="24"/>
                <w:lang w:val="kk"/>
              </w:rPr>
              <w:t xml:space="preserve">лгілік біліктілік талаптарын бекіту туралы» Қазақстан Республикасының Мемлекеттік қызмет істері агенттігі Төрағасының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 сәуірдегі № 71 бұйрығына өзгеріс енгізу туралы» Қазақстан Республикасының Мемлекеттік қызмет істері агенттігі Төрағасының м.а.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қарашадағы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231 бұйрығының (Қазақстан Республикасының Әділет министрлігінде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желтоқсанда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33711 болып тіркелді)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2-тармағын іске асыру үшін</w:t>
            </w:r>
          </w:p>
        </w:tc>
        <w:tc>
          <w:tcPr>
            <w:tcW w:w="1701" w:type="dxa"/>
            <w:vAlign w:val="center"/>
          </w:tcPr>
          <w:p w14:paraId="1C98A036" w14:textId="77777777" w:rsidR="00C50C46" w:rsidRPr="00B943D2" w:rsidRDefault="00C50C46" w:rsidP="00DD61A1">
            <w:pPr>
              <w:jc w:val="center"/>
              <w:rPr>
                <w:rFonts w:ascii="Times New Roman" w:hAnsi="Times New Roman" w:cs="Times New Roman"/>
                <w:sz w:val="24"/>
                <w:szCs w:val="24"/>
              </w:rPr>
            </w:pPr>
          </w:p>
          <w:p w14:paraId="26470445"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30405:2023 негізінде ҚР СТ ISO 30405-2018 қайта қарау</w:t>
            </w:r>
          </w:p>
        </w:tc>
        <w:tc>
          <w:tcPr>
            <w:tcW w:w="1275" w:type="dxa"/>
            <w:vAlign w:val="center"/>
          </w:tcPr>
          <w:p w14:paraId="0D7B9DF1"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14:paraId="5A66D5FB"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14:paraId="362BD733"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4AEB914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4A310ACA"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5677B17C" w14:textId="77777777"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14:paraId="48E0D489" w14:textId="4BCF22AD" w:rsidR="00C50C46" w:rsidRPr="00B943D2" w:rsidRDefault="00C50C46" w:rsidP="00DD61A1">
            <w:pPr>
              <w:jc w:val="center"/>
              <w:rPr>
                <w:rFonts w:ascii="Times New Roman" w:hAnsi="Times New Roman" w:cs="Times New Roman"/>
                <w:sz w:val="24"/>
                <w:szCs w:val="24"/>
              </w:rPr>
            </w:pPr>
            <w:bookmarkStart w:id="2" w:name="_Hlk217289427"/>
            <w:r w:rsidRPr="00B943D2">
              <w:rPr>
                <w:rFonts w:ascii="Times New Roman" w:hAnsi="Times New Roman" w:cs="Times New Roman"/>
                <w:sz w:val="24"/>
                <w:szCs w:val="24"/>
                <w:lang w:val="kk"/>
              </w:rPr>
              <w:t>Қазақстан Республикасы Президенті</w:t>
            </w:r>
            <w:r w:rsidR="00697D01"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нің жанындағы Мемлекеттік басқару академиясы</w:t>
            </w:r>
            <w:bookmarkEnd w:id="2"/>
            <w:r w:rsidRPr="00B943D2">
              <w:rPr>
                <w:rFonts w:ascii="Times New Roman" w:hAnsi="Times New Roman" w:cs="Times New Roman"/>
                <w:sz w:val="24"/>
                <w:szCs w:val="24"/>
                <w:lang w:val="kk"/>
              </w:rPr>
              <w:t>, БСН 090240000429</w:t>
            </w:r>
          </w:p>
        </w:tc>
        <w:tc>
          <w:tcPr>
            <w:tcW w:w="1842" w:type="dxa"/>
            <w:vAlign w:val="center"/>
          </w:tcPr>
          <w:p w14:paraId="74467A9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Барлық салалық мемлекеттік органдар, ҚР Ұлттық аккредиттеу орталығы, Қазақстан Республикасының Мемлекеттік қызмет істері агенттігі, Қазақстан Республикасы Президентінің жанындағы Мемлекеттік басқару академиясы</w:t>
            </w:r>
          </w:p>
        </w:tc>
      </w:tr>
      <w:tr w:rsidR="00C50C46" w:rsidRPr="00B943D2" w14:paraId="62D3A206" w14:textId="77777777" w:rsidTr="002D6284">
        <w:trPr>
          <w:trHeight w:val="20"/>
        </w:trPr>
        <w:tc>
          <w:tcPr>
            <w:tcW w:w="562" w:type="dxa"/>
            <w:vAlign w:val="center"/>
          </w:tcPr>
          <w:p w14:paraId="128651E6"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4600902A"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01.040.03 03:100.30</w:t>
            </w:r>
          </w:p>
        </w:tc>
        <w:tc>
          <w:tcPr>
            <w:tcW w:w="2878" w:type="dxa"/>
            <w:gridSpan w:val="2"/>
            <w:vAlign w:val="center"/>
          </w:tcPr>
          <w:p w14:paraId="02DEDEB1" w14:textId="77777777"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«Адами ресурстарды басқару. Сөздік» </w:t>
            </w:r>
          </w:p>
          <w:p w14:paraId="1EA76A29" w14:textId="6F21E86F"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 30400-2018 орнына </w:t>
            </w:r>
          </w:p>
        </w:tc>
        <w:tc>
          <w:tcPr>
            <w:tcW w:w="2226" w:type="dxa"/>
            <w:gridSpan w:val="2"/>
            <w:vAlign w:val="center"/>
          </w:tcPr>
          <w:p w14:paraId="17A064A3" w14:textId="06F2930A"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«Б» корпусының мемлекеттік әкімшілік лауазымдарына Үлгілік біліктілік талаптарын бекіту туралы» Қазақстан Республикасының Мемлекеттік қызмет істері агенттігі Төрағасының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 сәуірдегі № 71 бұйрығына өзгеріс енгізу туралы» Қазақстан Республикасының Мемлекеттік қызмет істері агенттігі Төрағасының м.а.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қарашадағы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231 бұйрығының (Қазақстан Республикасының Әділет министрлігінде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желтоқсанда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33711 болып тіркелді)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2-тармағын іске асыру үшін</w:t>
            </w:r>
          </w:p>
        </w:tc>
        <w:tc>
          <w:tcPr>
            <w:tcW w:w="1701" w:type="dxa"/>
            <w:vAlign w:val="center"/>
          </w:tcPr>
          <w:p w14:paraId="7F418E76" w14:textId="77777777" w:rsidR="00C50C46" w:rsidRPr="00B943D2" w:rsidRDefault="00C50C46" w:rsidP="00DD61A1">
            <w:pPr>
              <w:jc w:val="center"/>
              <w:rPr>
                <w:lang w:val="kk"/>
              </w:rPr>
            </w:pPr>
            <w:r w:rsidRPr="00B943D2">
              <w:rPr>
                <w:rFonts w:ascii="Times New Roman" w:hAnsi="Times New Roman" w:cs="Times New Roman"/>
                <w:sz w:val="24"/>
                <w:szCs w:val="24"/>
                <w:lang w:val="kk"/>
              </w:rPr>
              <w:t xml:space="preserve">  </w:t>
            </w:r>
          </w:p>
          <w:p w14:paraId="11034F7D" w14:textId="77777777"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 30400-2018 негізінде қайта қарау </w:t>
            </w:r>
          </w:p>
          <w:p w14:paraId="470D2362"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30400:2022</w:t>
            </w:r>
          </w:p>
        </w:tc>
        <w:tc>
          <w:tcPr>
            <w:tcW w:w="1275" w:type="dxa"/>
            <w:vAlign w:val="center"/>
          </w:tcPr>
          <w:p w14:paraId="5E13508C"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14:paraId="260604EB"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14:paraId="4FF78117"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6520216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1CAE424A"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6431CA80" w14:textId="77777777"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14:paraId="6532847D"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Қазақстан Республикасы Президентінің жанындағы Мемлекеттік басқару академиясы, БСН 090240000429</w:t>
            </w:r>
          </w:p>
        </w:tc>
        <w:tc>
          <w:tcPr>
            <w:tcW w:w="1842" w:type="dxa"/>
            <w:vAlign w:val="center"/>
          </w:tcPr>
          <w:p w14:paraId="5E11902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Барлық салалық мемлекеттік органдар, ҚР Ұлттық аккредиттеу орталығы, Қазақстан Республикасының Мемлекеттік қызмет істері агенттігі, Қазақстан Республикасы Президентінің жанындағы Мемлекеттік басқару академиясы</w:t>
            </w:r>
          </w:p>
        </w:tc>
      </w:tr>
      <w:tr w:rsidR="00C50C46" w:rsidRPr="00B943D2" w14:paraId="6FB485D0" w14:textId="77777777" w:rsidTr="002D6284">
        <w:trPr>
          <w:trHeight w:val="20"/>
        </w:trPr>
        <w:tc>
          <w:tcPr>
            <w:tcW w:w="562" w:type="dxa"/>
            <w:vAlign w:val="center"/>
          </w:tcPr>
          <w:p w14:paraId="6BFB9E10"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2EEBBC82"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03.100.</w:t>
            </w:r>
          </w:p>
          <w:p w14:paraId="24AB81E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02</w:t>
            </w:r>
          </w:p>
        </w:tc>
        <w:tc>
          <w:tcPr>
            <w:tcW w:w="2878" w:type="dxa"/>
            <w:gridSpan w:val="2"/>
            <w:vAlign w:val="center"/>
          </w:tcPr>
          <w:p w14:paraId="62A310A5"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«Комплаенс-менеджмент жүйесі.</w:t>
            </w:r>
          </w:p>
          <w:p w14:paraId="24C27DB5"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Оларды қолдану жөніндегі талаптар мен нұсқау»</w:t>
            </w:r>
          </w:p>
          <w:p w14:paraId="545D5495"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ISO 19600-2015 орнына</w:t>
            </w:r>
          </w:p>
          <w:p w14:paraId="1B82AB14" w14:textId="77777777" w:rsidR="00C50C46" w:rsidRPr="00B943D2" w:rsidRDefault="00C50C46" w:rsidP="00DD61A1">
            <w:pPr>
              <w:rPr>
                <w:rFonts w:ascii="Times New Roman" w:hAnsi="Times New Roman" w:cs="Times New Roman"/>
                <w:sz w:val="24"/>
                <w:szCs w:val="24"/>
              </w:rPr>
            </w:pPr>
          </w:p>
        </w:tc>
        <w:tc>
          <w:tcPr>
            <w:tcW w:w="2226" w:type="dxa"/>
            <w:gridSpan w:val="2"/>
            <w:vAlign w:val="center"/>
          </w:tcPr>
          <w:p w14:paraId="7EE9D4A9" w14:textId="42B6B69F"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Президентінің 2022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 ақпандағы № 802 Жарлығымен бекітілген Қазақстан Республикасының сыбайлас жемқорлыққа қарсы саясатының 2022 – 2026 жылдарға арналған тұжырымдамасын іске асыру жөніндегі іс-қимыл жоспарының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12-тармағын іске асыру үшін</w:t>
            </w:r>
          </w:p>
        </w:tc>
        <w:tc>
          <w:tcPr>
            <w:tcW w:w="1701" w:type="dxa"/>
            <w:vAlign w:val="center"/>
          </w:tcPr>
          <w:p w14:paraId="6B9052A6" w14:textId="3B11E339"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37301:2021/Amd 1:2024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СТ ISO 19600-2015 (ISO 19600:2014) қайта қарау </w:t>
            </w:r>
          </w:p>
        </w:tc>
        <w:tc>
          <w:tcPr>
            <w:tcW w:w="1275" w:type="dxa"/>
            <w:vAlign w:val="center"/>
          </w:tcPr>
          <w:p w14:paraId="1ABFA2DE"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14:paraId="44D7DC2A"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14:paraId="282615F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5825955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34DF516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76427644"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6EC00217" w14:textId="77777777"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«Team</w:t>
            </w:r>
          </w:p>
          <w:p w14:paraId="571D2211" w14:textId="77777777"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Expert SM» ЖШС (ТК 54 «Менеджмент жүйесі» мүшесі), БСН</w:t>
            </w:r>
          </w:p>
          <w:p w14:paraId="13B0CDCE" w14:textId="77777777"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1207400074</w:t>
            </w:r>
          </w:p>
          <w:p w14:paraId="00D41355" w14:textId="77777777"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52</w:t>
            </w:r>
          </w:p>
          <w:p w14:paraId="62F65FE5" w14:textId="77777777" w:rsidR="00C50C46" w:rsidRPr="00B943D2" w:rsidRDefault="00C50C46" w:rsidP="00DD61A1">
            <w:pPr>
              <w:shd w:val="clear" w:color="auto" w:fill="FFFFFF" w:themeFill="background1"/>
              <w:jc w:val="center"/>
              <w:rPr>
                <w:rFonts w:ascii="Times New Roman" w:hAnsi="Times New Roman" w:cs="Times New Roman"/>
                <w:sz w:val="24"/>
                <w:szCs w:val="24"/>
              </w:rPr>
            </w:pPr>
          </w:p>
        </w:tc>
        <w:tc>
          <w:tcPr>
            <w:tcW w:w="1842" w:type="dxa"/>
            <w:vAlign w:val="center"/>
          </w:tcPr>
          <w:p w14:paraId="20C9C0FE"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Менеджмент жүйелерінің сәйкестігін растау жөніндегі органдар </w:t>
            </w:r>
          </w:p>
          <w:p w14:paraId="76FD8552"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w:t>
            </w:r>
          </w:p>
          <w:p w14:paraId="76F08BB4" w14:textId="77777777" w:rsidR="00C50C46" w:rsidRPr="00B943D2" w:rsidRDefault="00C50C46" w:rsidP="00DD61A1">
            <w:pPr>
              <w:jc w:val="center"/>
              <w:rPr>
                <w:rFonts w:ascii="Times New Roman" w:hAnsi="Times New Roman" w:cs="Times New Roman"/>
                <w:sz w:val="24"/>
                <w:szCs w:val="24"/>
              </w:rPr>
            </w:pPr>
          </w:p>
          <w:p w14:paraId="052C6E6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w:t>
            </w:r>
          </w:p>
          <w:p w14:paraId="1494428F"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Мемлекеттік ұйымдар </w:t>
            </w:r>
          </w:p>
          <w:p w14:paraId="16CA12F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және квазимемлекеттік сектор </w:t>
            </w:r>
          </w:p>
          <w:p w14:paraId="614624E2" w14:textId="77777777" w:rsidR="00C50C46" w:rsidRPr="00B943D2" w:rsidRDefault="00C50C46" w:rsidP="00DD61A1">
            <w:pPr>
              <w:jc w:val="center"/>
              <w:rPr>
                <w:rFonts w:ascii="Times New Roman" w:hAnsi="Times New Roman" w:cs="Times New Roman"/>
                <w:sz w:val="24"/>
                <w:szCs w:val="24"/>
              </w:rPr>
            </w:pPr>
          </w:p>
          <w:p w14:paraId="5B01D0CF"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ұйымдары </w:t>
            </w:r>
          </w:p>
        </w:tc>
      </w:tr>
      <w:tr w:rsidR="00C50C46" w:rsidRPr="00B943D2" w14:paraId="59C7ED14" w14:textId="77777777" w:rsidTr="002D6284">
        <w:trPr>
          <w:trHeight w:val="20"/>
        </w:trPr>
        <w:tc>
          <w:tcPr>
            <w:tcW w:w="562" w:type="dxa"/>
            <w:vAlign w:val="center"/>
          </w:tcPr>
          <w:p w14:paraId="7B7E7CFC"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3E8DDCA3"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35.020</w:t>
            </w:r>
          </w:p>
        </w:tc>
        <w:tc>
          <w:tcPr>
            <w:tcW w:w="2878" w:type="dxa"/>
            <w:gridSpan w:val="2"/>
            <w:vAlign w:val="center"/>
          </w:tcPr>
          <w:p w14:paraId="63563440" w14:textId="77777777"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«Ақпараттық технологиялар. Көрсетілетін қызметтерді басқару. 1-бөлім.  </w:t>
            </w:r>
          </w:p>
          <w:p w14:paraId="7D1F6FAF" w14:textId="77777777"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Көрсетілетін қызметтер менеджменті жүйесіне қойылатын талаптар»</w:t>
            </w:r>
          </w:p>
          <w:p w14:paraId="3A0C971E" w14:textId="77777777"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ISO/IEC 20000-1-2016 (ISO/IEC 20000-1:2011) орнына</w:t>
            </w:r>
          </w:p>
        </w:tc>
        <w:tc>
          <w:tcPr>
            <w:tcW w:w="2226" w:type="dxa"/>
            <w:gridSpan w:val="2"/>
            <w:vAlign w:val="center"/>
          </w:tcPr>
          <w:p w14:paraId="100E2E32" w14:textId="10EEEC31"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Сәйкестікті бағалау қағидаларын іске асыру үшін (Қазақстан Республикасы Сауда және интеграция министрінің м.а. 2021 ж</w:t>
            </w:r>
            <w:r w:rsidR="00BF3B91" w:rsidRPr="00B943D2">
              <w:rPr>
                <w:rFonts w:ascii="Times New Roman" w:hAnsi="Times New Roman" w:cs="Times New Roman"/>
                <w:sz w:val="24"/>
                <w:szCs w:val="24"/>
                <w:lang w:val="kk"/>
              </w:rPr>
              <w:t>ылғы</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29 маусымдағы</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 433-НҚ бұйрығы)</w:t>
            </w:r>
          </w:p>
        </w:tc>
        <w:tc>
          <w:tcPr>
            <w:tcW w:w="1701" w:type="dxa"/>
            <w:vAlign w:val="center"/>
          </w:tcPr>
          <w:p w14:paraId="07DC52D5" w14:textId="77777777" w:rsidR="00402F55" w:rsidRPr="00B943D2" w:rsidRDefault="00402F55"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ISO/IEC 20000-1:2018/Amd 1:2024 негізінде </w:t>
            </w:r>
          </w:p>
          <w:p w14:paraId="0B0EF4E8" w14:textId="5C2EBB82"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ISO/IEC 20000-1-2016 (ISO/IEC 20000-1:2011) қайта қарау                  </w:t>
            </w:r>
          </w:p>
          <w:p w14:paraId="57D6195C" w14:textId="32288144" w:rsidR="00C50C46" w:rsidRPr="00B943D2" w:rsidRDefault="00C50C46" w:rsidP="00DD61A1">
            <w:pPr>
              <w:jc w:val="center"/>
              <w:rPr>
                <w:rFonts w:ascii="Times New Roman" w:hAnsi="Times New Roman" w:cs="Times New Roman"/>
                <w:sz w:val="24"/>
                <w:szCs w:val="24"/>
                <w:lang w:val="kk"/>
              </w:rPr>
            </w:pPr>
          </w:p>
        </w:tc>
        <w:tc>
          <w:tcPr>
            <w:tcW w:w="1275" w:type="dxa"/>
            <w:vAlign w:val="center"/>
          </w:tcPr>
          <w:p w14:paraId="4B97B74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14:paraId="165F55B2"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14:paraId="62674FE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30711A4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7E09C29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577B593F" w14:textId="77777777"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14:paraId="321BB4DB"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«ҰАО» РМК</w:t>
            </w:r>
          </w:p>
        </w:tc>
        <w:tc>
          <w:tcPr>
            <w:tcW w:w="1842" w:type="dxa"/>
            <w:vAlign w:val="center"/>
          </w:tcPr>
          <w:p w14:paraId="6BF60FC5"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Көрсетілетін қызметтер менеджменті жүйесін аудиттеуді және сертификаттауды жүзеге асыратын органдар (ақпараттық технологиялар саласында)</w:t>
            </w:r>
          </w:p>
        </w:tc>
      </w:tr>
      <w:tr w:rsidR="00C50C46" w:rsidRPr="00B943D2" w14:paraId="340A0EF2" w14:textId="77777777" w:rsidTr="002D6284">
        <w:trPr>
          <w:trHeight w:val="20"/>
        </w:trPr>
        <w:tc>
          <w:tcPr>
            <w:tcW w:w="562" w:type="dxa"/>
            <w:vAlign w:val="center"/>
          </w:tcPr>
          <w:p w14:paraId="65DF037C"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3795A97A"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14:paraId="039389B6"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«Тамақ өнімдерінің қауіпсіздігі жөніндегі алдын ала бағдарламалар. 1-бөлім. Тамақ өнімдері өндірісі» </w:t>
            </w:r>
          </w:p>
          <w:p w14:paraId="4E16BD2B" w14:textId="77777777"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ISO/TS 22002-1-2012 орнына</w:t>
            </w:r>
          </w:p>
        </w:tc>
        <w:tc>
          <w:tcPr>
            <w:tcW w:w="2226" w:type="dxa"/>
            <w:gridSpan w:val="2"/>
            <w:vAlign w:val="center"/>
          </w:tcPr>
          <w:p w14:paraId="59640159" w14:textId="486C2057"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2021 жылғы</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 30 желтоқсандағы № 960 қаулысын іске асыру үшін</w:t>
            </w:r>
          </w:p>
        </w:tc>
        <w:tc>
          <w:tcPr>
            <w:tcW w:w="1701" w:type="dxa"/>
            <w:shd w:val="clear" w:color="auto" w:fill="FFFFFF" w:themeFill="background1"/>
            <w:vAlign w:val="center"/>
          </w:tcPr>
          <w:p w14:paraId="6C948E4B" w14:textId="77777777" w:rsidR="00C50C46" w:rsidRPr="00B943D2" w:rsidRDefault="00C50C46" w:rsidP="00DD61A1">
            <w:pPr>
              <w:shd w:val="clear" w:color="auto" w:fill="FFFFFF" w:themeFill="background1"/>
              <w:jc w:val="center"/>
              <w:rPr>
                <w:rFonts w:ascii="Times New Roman" w:hAnsi="Times New Roman" w:cs="Times New Roman"/>
                <w:sz w:val="24"/>
                <w:szCs w:val="24"/>
              </w:rPr>
            </w:pPr>
          </w:p>
          <w:p w14:paraId="1A23C0B8" w14:textId="3846E105"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22002-1:2025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22002-1-2012 қайта қарау</w:t>
            </w:r>
          </w:p>
          <w:p w14:paraId="68A514DA" w14:textId="77777777"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14:paraId="201DF060"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379B4C0C"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5BC1328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1DBCAB3B"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6A01BAC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5F66E437"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094E0B38"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14:paraId="121112C7"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14:paraId="63FAEEE9" w14:textId="77777777" w:rsidTr="002D6284">
        <w:trPr>
          <w:trHeight w:val="20"/>
        </w:trPr>
        <w:tc>
          <w:tcPr>
            <w:tcW w:w="562" w:type="dxa"/>
            <w:vAlign w:val="center"/>
          </w:tcPr>
          <w:p w14:paraId="00EC2BAA"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7F53D2C0"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67.020  03.080.30</w:t>
            </w:r>
          </w:p>
        </w:tc>
        <w:tc>
          <w:tcPr>
            <w:tcW w:w="2878" w:type="dxa"/>
            <w:gridSpan w:val="2"/>
            <w:vAlign w:val="center"/>
          </w:tcPr>
          <w:p w14:paraId="4DC90038" w14:textId="77777777" w:rsidR="00C50C46" w:rsidRPr="00B943D2" w:rsidRDefault="00C50C46" w:rsidP="00DD61A1">
            <w:pPr>
              <w:rPr>
                <w:rFonts w:ascii="Times New Roman" w:hAnsi="Times New Roman" w:cs="Times New Roman"/>
                <w:sz w:val="24"/>
                <w:szCs w:val="24"/>
              </w:rPr>
            </w:pPr>
          </w:p>
          <w:p w14:paraId="331A3C16" w14:textId="77777777" w:rsidR="00C50C46" w:rsidRPr="00B943D2" w:rsidRDefault="00C50C46" w:rsidP="00DD61A1">
            <w:pPr>
              <w:rPr>
                <w:rFonts w:ascii="Times New Roman" w:eastAsia="Times New Roman" w:hAnsi="Times New Roman" w:cs="Times New Roman"/>
                <w:sz w:val="24"/>
                <w:szCs w:val="24"/>
                <w:lang w:eastAsia="ru-RU"/>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2-бөлім. Кейтеринг»</w:t>
            </w:r>
          </w:p>
          <w:p w14:paraId="107FE65F" w14:textId="77777777"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 xml:space="preserve">ҚР СТ ISO/TS 22002-2-2017 орнына </w:t>
            </w:r>
          </w:p>
        </w:tc>
        <w:tc>
          <w:tcPr>
            <w:tcW w:w="2226" w:type="dxa"/>
            <w:gridSpan w:val="2"/>
            <w:vAlign w:val="center"/>
          </w:tcPr>
          <w:p w14:paraId="15B57DD7" w14:textId="5D636024"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14:paraId="6EA964D7" w14:textId="12334919"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22002-2:2025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22002-2-2017 қайта қарау</w:t>
            </w:r>
          </w:p>
          <w:p w14:paraId="738E6DBC" w14:textId="77777777" w:rsidR="00C50C46" w:rsidRPr="00B943D2" w:rsidRDefault="00C50C46" w:rsidP="00DD61A1">
            <w:pPr>
              <w:jc w:val="center"/>
              <w:rPr>
                <w:rFonts w:ascii="Times New Roman" w:hAnsi="Times New Roman" w:cs="Times New Roman"/>
                <w:sz w:val="24"/>
                <w:szCs w:val="24"/>
              </w:rPr>
            </w:pPr>
          </w:p>
          <w:p w14:paraId="3A14B936" w14:textId="77777777"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14:paraId="48122675"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7B5A282C"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4CC41FBD"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1B0263F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45C1A717"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3133E537"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2EED29E0"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14:paraId="5B6C475F"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14:paraId="028DBEB9" w14:textId="77777777" w:rsidTr="002D6284">
        <w:trPr>
          <w:trHeight w:val="20"/>
        </w:trPr>
        <w:tc>
          <w:tcPr>
            <w:tcW w:w="562" w:type="dxa"/>
            <w:vAlign w:val="center"/>
          </w:tcPr>
          <w:p w14:paraId="2CAC53F6"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6A1DCCBF"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14:paraId="1444A710"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w:t>
            </w:r>
          </w:p>
          <w:p w14:paraId="28C9C4F7"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4-бөлім. Тамақ өнімдеріне арналған қаптаманы өндіру»</w:t>
            </w:r>
          </w:p>
          <w:p w14:paraId="5F95FB64" w14:textId="77777777"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 xml:space="preserve">ҚР СТ ISO/TS 22002-4-2017 орнына </w:t>
            </w:r>
          </w:p>
        </w:tc>
        <w:tc>
          <w:tcPr>
            <w:tcW w:w="2226" w:type="dxa"/>
            <w:gridSpan w:val="2"/>
            <w:vAlign w:val="center"/>
          </w:tcPr>
          <w:p w14:paraId="17DA05FE" w14:textId="4464782E"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14:paraId="2224B2DF" w14:textId="5487F41C"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22002-4:2025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22002-4-2017 қайта қарау</w:t>
            </w:r>
          </w:p>
          <w:p w14:paraId="74EEE76E" w14:textId="77777777" w:rsidR="00C50C46" w:rsidRPr="00B943D2" w:rsidRDefault="00C50C46" w:rsidP="00DD61A1">
            <w:pPr>
              <w:shd w:val="clear" w:color="auto" w:fill="FFFFFF" w:themeFill="background1"/>
              <w:jc w:val="center"/>
              <w:rPr>
                <w:rFonts w:ascii="Times New Roman" w:hAnsi="Times New Roman" w:cs="Times New Roman"/>
              </w:rPr>
            </w:pPr>
          </w:p>
        </w:tc>
        <w:tc>
          <w:tcPr>
            <w:tcW w:w="1275" w:type="dxa"/>
            <w:shd w:val="clear" w:color="auto" w:fill="FFFFFF" w:themeFill="background1"/>
            <w:vAlign w:val="center"/>
          </w:tcPr>
          <w:p w14:paraId="0C315FAD"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5D3014F0"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18A011A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4FD2250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4BE39D4A"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7616039C"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45956ECF"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14:paraId="10C8CDD9"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14:paraId="34B4DD78" w14:textId="77777777" w:rsidTr="002D6284">
        <w:trPr>
          <w:trHeight w:val="20"/>
        </w:trPr>
        <w:tc>
          <w:tcPr>
            <w:tcW w:w="562" w:type="dxa"/>
            <w:vAlign w:val="center"/>
          </w:tcPr>
          <w:p w14:paraId="12DA7E3A"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63292155"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14:paraId="3BF09571"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5-бөлім. Тасымалдау және сақтау»</w:t>
            </w:r>
          </w:p>
          <w:p w14:paraId="17A1E88B" w14:textId="77777777" w:rsidR="00C50C46" w:rsidRPr="00B943D2" w:rsidRDefault="00C50C46" w:rsidP="00DD61A1">
            <w:pPr>
              <w:rPr>
                <w:rFonts w:ascii="Times New Roman" w:hAnsi="Times New Roman" w:cs="Times New Roman"/>
              </w:rPr>
            </w:pPr>
          </w:p>
        </w:tc>
        <w:tc>
          <w:tcPr>
            <w:tcW w:w="2226" w:type="dxa"/>
            <w:gridSpan w:val="2"/>
            <w:vAlign w:val="center"/>
          </w:tcPr>
          <w:p w14:paraId="3962E3D4" w14:textId="7EACC091"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14:paraId="21CB12DC"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22002-5:2025</w:t>
            </w:r>
          </w:p>
          <w:p w14:paraId="069F4968" w14:textId="77777777"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14:paraId="27CFD933"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6BCC38C4"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14AA9CBC"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704B9091"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1DF5F45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7FAAF27C"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5C25732F"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14:paraId="23C0C0E5"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14:paraId="4CC476FE" w14:textId="77777777" w:rsidTr="002D6284">
        <w:trPr>
          <w:trHeight w:val="20"/>
        </w:trPr>
        <w:tc>
          <w:tcPr>
            <w:tcW w:w="562" w:type="dxa"/>
            <w:vAlign w:val="center"/>
          </w:tcPr>
          <w:p w14:paraId="19A11AFD"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54951FF2"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65.120  67.020</w:t>
            </w:r>
          </w:p>
        </w:tc>
        <w:tc>
          <w:tcPr>
            <w:tcW w:w="2878" w:type="dxa"/>
            <w:gridSpan w:val="2"/>
            <w:vAlign w:val="center"/>
          </w:tcPr>
          <w:p w14:paraId="77F75E0D" w14:textId="77777777"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6-бөлім: Жануарларға арналған азық пен тамақ өнімдері өндірісі»</w:t>
            </w:r>
          </w:p>
          <w:p w14:paraId="67E02270" w14:textId="77777777" w:rsidR="00C50C46" w:rsidRPr="00B943D2" w:rsidRDefault="00C50C46" w:rsidP="00DD61A1">
            <w:pPr>
              <w:rPr>
                <w:rFonts w:ascii="Times New Roman" w:hAnsi="Times New Roman" w:cs="Times New Roman"/>
                <w:lang w:val="kk"/>
              </w:rPr>
            </w:pPr>
            <w:r w:rsidRPr="00B943D2">
              <w:rPr>
                <w:rFonts w:ascii="Times New Roman" w:hAnsi="Times New Roman" w:cs="Times New Roman"/>
                <w:sz w:val="24"/>
                <w:szCs w:val="24"/>
                <w:lang w:val="kk"/>
              </w:rPr>
              <w:t xml:space="preserve">ҚР СТ ISO/TS 22002-6-2017 орнына </w:t>
            </w:r>
          </w:p>
        </w:tc>
        <w:tc>
          <w:tcPr>
            <w:tcW w:w="2226" w:type="dxa"/>
            <w:gridSpan w:val="2"/>
            <w:vAlign w:val="center"/>
          </w:tcPr>
          <w:p w14:paraId="1C961D7F" w14:textId="77218C95" w:rsidR="00C50C46" w:rsidRPr="00B943D2" w:rsidRDefault="00C50C46" w:rsidP="00DD61A1">
            <w:pPr>
              <w:jc w:val="center"/>
              <w:rPr>
                <w:rFonts w:ascii="Times New Roman" w:hAnsi="Times New Roman" w:cs="Times New Roman"/>
                <w:lang w:val="kk"/>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14:paraId="45F65FD0" w14:textId="77777777"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ISO 22002-6:2025 негізінде ҚР СТ ISO/TS 22002-6-2017 қайта қарау</w:t>
            </w:r>
          </w:p>
          <w:p w14:paraId="17C67DC4" w14:textId="77777777" w:rsidR="00C50C46" w:rsidRPr="00B943D2" w:rsidRDefault="00C50C46" w:rsidP="00DD61A1">
            <w:pPr>
              <w:jc w:val="center"/>
              <w:rPr>
                <w:rFonts w:ascii="Times New Roman" w:hAnsi="Times New Roman" w:cs="Times New Roman"/>
                <w:sz w:val="24"/>
                <w:szCs w:val="24"/>
                <w:lang w:val="kk"/>
              </w:rPr>
            </w:pPr>
          </w:p>
          <w:p w14:paraId="34D37B75" w14:textId="77777777" w:rsidR="00C50C46" w:rsidRPr="00B943D2" w:rsidRDefault="00C50C46" w:rsidP="00DD61A1">
            <w:pPr>
              <w:jc w:val="center"/>
              <w:rPr>
                <w:rFonts w:ascii="Times New Roman" w:hAnsi="Times New Roman" w:cs="Times New Roman"/>
                <w:lang w:val="kk"/>
              </w:rPr>
            </w:pPr>
          </w:p>
        </w:tc>
        <w:tc>
          <w:tcPr>
            <w:tcW w:w="1275" w:type="dxa"/>
            <w:shd w:val="clear" w:color="auto" w:fill="FFFFFF" w:themeFill="background1"/>
            <w:vAlign w:val="center"/>
          </w:tcPr>
          <w:p w14:paraId="3033F446"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542EE0D1"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2573A56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609CC3A5"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790A745E"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211F3BC7"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4644FE0F"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14:paraId="5FD36B33"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14:paraId="4681EF2D" w14:textId="77777777" w:rsidTr="002D6284">
        <w:trPr>
          <w:trHeight w:val="20"/>
        </w:trPr>
        <w:tc>
          <w:tcPr>
            <w:tcW w:w="562" w:type="dxa"/>
            <w:vAlign w:val="center"/>
          </w:tcPr>
          <w:p w14:paraId="2815C498"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6623B849"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14:paraId="0361A3C9"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7-бөлім. Бөлшек және көтерме сауда»</w:t>
            </w:r>
          </w:p>
          <w:p w14:paraId="53D512A3" w14:textId="77777777" w:rsidR="00C50C46" w:rsidRPr="00B943D2" w:rsidRDefault="00C50C46" w:rsidP="00DD61A1">
            <w:pPr>
              <w:rPr>
                <w:rFonts w:ascii="Times New Roman" w:hAnsi="Times New Roman" w:cs="Times New Roman"/>
              </w:rPr>
            </w:pPr>
          </w:p>
        </w:tc>
        <w:tc>
          <w:tcPr>
            <w:tcW w:w="2226" w:type="dxa"/>
            <w:gridSpan w:val="2"/>
            <w:vAlign w:val="center"/>
          </w:tcPr>
          <w:p w14:paraId="3038CF08" w14:textId="5D1B2E4F"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14:paraId="0E6B3B41"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22002-7:2025</w:t>
            </w:r>
          </w:p>
          <w:p w14:paraId="42CCDBD1" w14:textId="77777777"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14:paraId="4819CB66"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209CE62B"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3E36B87E"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54508E71"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317568A2"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003BD1B1"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11E827AE"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14:paraId="1246F06B"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14:paraId="10C6F478" w14:textId="77777777" w:rsidTr="002D6284">
        <w:trPr>
          <w:trHeight w:val="20"/>
        </w:trPr>
        <w:tc>
          <w:tcPr>
            <w:tcW w:w="562" w:type="dxa"/>
            <w:vAlign w:val="center"/>
          </w:tcPr>
          <w:p w14:paraId="01C16720"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shd w:val="clear" w:color="auto" w:fill="FFFFFF" w:themeFill="background1"/>
            <w:vAlign w:val="center"/>
          </w:tcPr>
          <w:p w14:paraId="739DF124"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shd w:val="clear" w:color="auto" w:fill="FFFFFF" w:themeFill="background1"/>
            <w:vAlign w:val="center"/>
          </w:tcPr>
          <w:p w14:paraId="0D38ECF7" w14:textId="77777777"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100-бөлім. Тамақ өнімдерін, азықтар мен қаптаманы жеткізу тізбегіне қойылатын талаптар»</w:t>
            </w:r>
          </w:p>
          <w:p w14:paraId="5BE78616" w14:textId="77777777" w:rsidR="00C50C46" w:rsidRPr="00B943D2" w:rsidRDefault="00C50C46" w:rsidP="00DD61A1">
            <w:pPr>
              <w:rPr>
                <w:rFonts w:ascii="Times New Roman" w:hAnsi="Times New Roman" w:cs="Times New Roman"/>
                <w:lang w:val="kk"/>
              </w:rPr>
            </w:pPr>
          </w:p>
        </w:tc>
        <w:tc>
          <w:tcPr>
            <w:tcW w:w="2226" w:type="dxa"/>
            <w:gridSpan w:val="2"/>
            <w:vAlign w:val="center"/>
          </w:tcPr>
          <w:p w14:paraId="5C0FE956" w14:textId="76CC620A" w:rsidR="00C50C46" w:rsidRPr="00B943D2" w:rsidRDefault="00C50C46" w:rsidP="00DD61A1">
            <w:pPr>
              <w:jc w:val="center"/>
              <w:rPr>
                <w:rFonts w:ascii="Times New Roman" w:hAnsi="Times New Roman" w:cs="Times New Roman"/>
                <w:lang w:val="kk"/>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14:paraId="69775EEF"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22002-100:2025</w:t>
            </w:r>
          </w:p>
          <w:p w14:paraId="2381D6BC" w14:textId="77777777"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14:paraId="4717B0F4"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72EC657E"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71FE7F5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4B683473"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77B105C0"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5D369F1E"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13833238"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 xml:space="preserve">«Ұлттық сараптама және сертификаттау орталығы» АҚ </w:t>
            </w:r>
          </w:p>
        </w:tc>
        <w:tc>
          <w:tcPr>
            <w:tcW w:w="1842" w:type="dxa"/>
            <w:vAlign w:val="center"/>
          </w:tcPr>
          <w:p w14:paraId="2B2A4C89" w14:textId="77777777"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14:paraId="6755BC58" w14:textId="77777777" w:rsidTr="002D6284">
        <w:trPr>
          <w:trHeight w:val="20"/>
        </w:trPr>
        <w:tc>
          <w:tcPr>
            <w:tcW w:w="562" w:type="dxa"/>
            <w:vAlign w:val="center"/>
          </w:tcPr>
          <w:p w14:paraId="3B9D6B1F"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212361B3" w14:textId="1BDBD64D" w:rsidR="00C50C46" w:rsidRPr="00B943D2" w:rsidRDefault="00C50C46" w:rsidP="00DD61A1">
            <w:pPr>
              <w:jc w:val="center"/>
              <w:rPr>
                <w:rFonts w:ascii="Times New Roman" w:hAnsi="Times New Roman" w:cs="Times New Roman"/>
                <w:lang w:val="en-US"/>
              </w:rPr>
            </w:pPr>
            <w:r w:rsidRPr="00B943D2">
              <w:rPr>
                <w:rFonts w:ascii="Times New Roman" w:hAnsi="Times New Roman" w:cs="Times New Roman"/>
                <w:bCs/>
                <w:sz w:val="24"/>
                <w:szCs w:val="24"/>
                <w:lang w:val="kk"/>
              </w:rPr>
              <w:t>25.030</w:t>
            </w:r>
          </w:p>
        </w:tc>
        <w:tc>
          <w:tcPr>
            <w:tcW w:w="2878" w:type="dxa"/>
            <w:gridSpan w:val="2"/>
            <w:vAlign w:val="center"/>
          </w:tcPr>
          <w:p w14:paraId="6567D6E8" w14:textId="4F5C4EAE" w:rsidR="00C50C46" w:rsidRPr="00B943D2" w:rsidRDefault="00C50C46" w:rsidP="00DD61A1">
            <w:pPr>
              <w:rPr>
                <w:rFonts w:ascii="Times New Roman" w:hAnsi="Times New Roman" w:cs="Times New Roman"/>
                <w:lang w:val="en-US"/>
              </w:rPr>
            </w:pPr>
            <w:r w:rsidRPr="00B943D2">
              <w:rPr>
                <w:rFonts w:ascii="Times New Roman" w:hAnsi="Times New Roman" w:cs="Times New Roman"/>
                <w:bCs/>
                <w:sz w:val="24"/>
                <w:szCs w:val="24"/>
                <w:lang w:val="kk"/>
              </w:rPr>
              <w:t xml:space="preserve">ҚР СТ </w:t>
            </w:r>
            <w:r w:rsidRPr="00B943D2">
              <w:rPr>
                <w:lang w:val="kk"/>
              </w:rPr>
              <w:t>«</w:t>
            </w:r>
            <w:proofErr w:type="spellStart"/>
            <w:r w:rsidR="0093688E" w:rsidRPr="00B943D2">
              <w:rPr>
                <w:rFonts w:ascii="Times New Roman" w:hAnsi="Times New Roman" w:cs="Times New Roman"/>
                <w:bCs/>
                <w:sz w:val="24"/>
                <w:szCs w:val="24"/>
              </w:rPr>
              <w:t>Аддитивті</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технологиялар</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Өнімнің</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негізгі</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сипаттамалары</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және</w:t>
            </w:r>
            <w:proofErr w:type="spellEnd"/>
            <w:r w:rsidR="0093688E" w:rsidRPr="00B943D2">
              <w:rPr>
                <w:rFonts w:ascii="Times New Roman" w:hAnsi="Times New Roman" w:cs="Times New Roman"/>
                <w:bCs/>
                <w:sz w:val="24"/>
                <w:szCs w:val="24"/>
                <w:lang w:val="en-US"/>
              </w:rPr>
              <w:t xml:space="preserve"> </w:t>
            </w:r>
            <w:r w:rsidR="0093688E" w:rsidRPr="00B943D2">
              <w:rPr>
                <w:rFonts w:ascii="Times New Roman" w:hAnsi="Times New Roman" w:cs="Times New Roman"/>
                <w:bCs/>
                <w:sz w:val="24"/>
                <w:szCs w:val="24"/>
              </w:rPr>
              <w:t>сына</w:t>
            </w:r>
            <w:r w:rsidR="00402F55" w:rsidRPr="00B943D2">
              <w:rPr>
                <w:rFonts w:ascii="Times New Roman" w:hAnsi="Times New Roman" w:cs="Times New Roman"/>
                <w:bCs/>
                <w:sz w:val="24"/>
                <w:szCs w:val="24"/>
                <w:lang w:val="kk-KZ"/>
              </w:rPr>
              <w:t>у</w:t>
            </w:r>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әдістері</w:t>
            </w:r>
            <w:proofErr w:type="spellEnd"/>
            <w:r w:rsidRPr="00B943D2">
              <w:rPr>
                <w:rFonts w:ascii="Times New Roman" w:hAnsi="Times New Roman" w:cs="Times New Roman"/>
                <w:bCs/>
                <w:sz w:val="24"/>
                <w:szCs w:val="24"/>
                <w:lang w:val="kk"/>
              </w:rPr>
              <w:t>»</w:t>
            </w:r>
          </w:p>
        </w:tc>
        <w:tc>
          <w:tcPr>
            <w:tcW w:w="2226" w:type="dxa"/>
            <w:gridSpan w:val="2"/>
            <w:vAlign w:val="center"/>
          </w:tcPr>
          <w:p w14:paraId="5BAC7C0A" w14:textId="77777777" w:rsidR="00C50C46" w:rsidRPr="00B943D2" w:rsidRDefault="00C50C46" w:rsidP="00DD61A1">
            <w:pPr>
              <w:jc w:val="center"/>
              <w:rPr>
                <w:rFonts w:ascii="Times New Roman" w:hAnsi="Times New Roman" w:cs="Times New Roman"/>
                <w:bCs/>
                <w:sz w:val="24"/>
                <w:szCs w:val="24"/>
                <w:lang w:val="en-US"/>
              </w:rPr>
            </w:pPr>
            <w:r w:rsidRPr="00B943D2">
              <w:rPr>
                <w:rFonts w:ascii="Times New Roman" w:hAnsi="Times New Roman" w:cs="Times New Roman"/>
                <w:bCs/>
                <w:sz w:val="24"/>
                <w:szCs w:val="24"/>
                <w:lang w:val="kk"/>
              </w:rPr>
              <w:t xml:space="preserve">«2023 - 2029 жылдарға  </w:t>
            </w:r>
          </w:p>
          <w:p w14:paraId="031F6BD8" w14:textId="157D2F2D" w:rsidR="00C50C46" w:rsidRPr="00B943D2" w:rsidRDefault="00C50C46" w:rsidP="00DD61A1">
            <w:pPr>
              <w:jc w:val="center"/>
              <w:rPr>
                <w:rFonts w:ascii="Times New Roman" w:hAnsi="Times New Roman" w:cs="Times New Roman"/>
                <w:bCs/>
                <w:sz w:val="24"/>
                <w:szCs w:val="24"/>
                <w:lang w:val="en-US"/>
              </w:rPr>
            </w:pPr>
            <w:r w:rsidRPr="00B943D2">
              <w:rPr>
                <w:rFonts w:ascii="Times New Roman" w:hAnsi="Times New Roman" w:cs="Times New Roman"/>
                <w:bCs/>
                <w:sz w:val="24"/>
                <w:szCs w:val="24"/>
                <w:lang w:val="kk"/>
              </w:rPr>
              <w:t xml:space="preserve">арналған цифрлық трансформация, ақпараттық-коммуникациялық технологиялар саласын және киберқауіпсіздікті дамыту тұжырымдамасын бекіту туралы» Қазақстан Республикасы Үкіметінің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2023 жылғы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28 наурыздағы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269 қаулысын іске асыру үшін:</w:t>
            </w:r>
          </w:p>
          <w:p w14:paraId="6778F9A2"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1. «Экономика салаларын цифрлық трансформациялау» тұжырымдамасының бөлімі</w:t>
            </w:r>
          </w:p>
          <w:p w14:paraId="270DB697"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Цифрлық технологияларды нақты өндірістік процестерге енгізу, автоматтандырудан құндылық жасау цифрлық тізбегіне көшу.</w:t>
            </w:r>
          </w:p>
          <w:p w14:paraId="54227733"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2. «Тізбелік цифрлық технологияларды енгізу» бөлімі</w:t>
            </w:r>
          </w:p>
          <w:p w14:paraId="4943D025"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Өндірістік процестерді өзгертетін; цифрлық деректерді қажет ететін; жаңа нарықтар мен құзыреттерді қалыптастыратын технологияларды қолдау және енгізу.</w:t>
            </w:r>
          </w:p>
          <w:p w14:paraId="4994F581"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3. «Өнеркәсіпті цифрландыру» бөлімі</w:t>
            </w:r>
          </w:p>
          <w:p w14:paraId="729B3C70"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Кәсіпорындардың технологиялық жетілуін арттыру, заманауи өндірістік технологияларды енгізу.</w:t>
            </w:r>
          </w:p>
          <w:p w14:paraId="486A8814"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4. «Цифрлық құзыреттіліктер мен адами капиталды дамыту» бөлімі</w:t>
            </w:r>
          </w:p>
          <w:p w14:paraId="39F3369E"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Жаңа цифрлық технологиялар мен мамандықтарға кадрлар даярлау.</w:t>
            </w:r>
          </w:p>
          <w:p w14:paraId="42830C96"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5. «Инновациялық экожүйені және қолданбалы ҒЗТКЖ дамыту» бөлімі.</w:t>
            </w:r>
          </w:p>
          <w:p w14:paraId="3886B162"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R&amp;D, құзыреттілік орталықтарын, инжинирингті қолдау.</w:t>
            </w:r>
          </w:p>
        </w:tc>
        <w:tc>
          <w:tcPr>
            <w:tcW w:w="1701" w:type="dxa"/>
            <w:vAlign w:val="center"/>
          </w:tcPr>
          <w:p w14:paraId="224FBCBE" w14:textId="3FAD38AC" w:rsidR="00C50C46" w:rsidRPr="00B943D2" w:rsidRDefault="0093688E" w:rsidP="00DD61A1">
            <w:pPr>
              <w:jc w:val="center"/>
              <w:rPr>
                <w:rFonts w:ascii="Times New Roman" w:hAnsi="Times New Roman" w:cs="Times New Roman"/>
              </w:rPr>
            </w:pPr>
            <w:r w:rsidRPr="00B943D2">
              <w:rPr>
                <w:rFonts w:ascii="Times New Roman" w:hAnsi="Times New Roman" w:cs="Times New Roman"/>
                <w:bCs/>
                <w:sz w:val="24"/>
                <w:szCs w:val="24"/>
              </w:rPr>
              <w:t>ISO/ASTM 52927:2024</w:t>
            </w:r>
          </w:p>
        </w:tc>
        <w:tc>
          <w:tcPr>
            <w:tcW w:w="1275" w:type="dxa"/>
            <w:vAlign w:val="center"/>
          </w:tcPr>
          <w:p w14:paraId="68088B14"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14:paraId="2ACC781A"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14:paraId="01283E43"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7FE94862"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338AD2B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6FC25FEA"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0EE67F02" w14:textId="77777777" w:rsidR="00C50C46" w:rsidRPr="00B943D2" w:rsidRDefault="00C50C46" w:rsidP="00DD61A1">
            <w:pPr>
              <w:jc w:val="center"/>
              <w:rPr>
                <w:rFonts w:ascii="Times New Roman" w:hAnsi="Times New Roman" w:cs="Times New Roman"/>
              </w:rPr>
            </w:pPr>
            <w:bookmarkStart w:id="3" w:name="_Hlk217289856"/>
            <w:r w:rsidRPr="00B943D2">
              <w:rPr>
                <w:rFonts w:ascii="Times New Roman" w:hAnsi="Times New Roman" w:cs="Times New Roman"/>
                <w:sz w:val="24"/>
                <w:szCs w:val="24"/>
                <w:lang w:val="kk"/>
              </w:rPr>
              <w:t>«Сұңқар МС» ЖШС</w:t>
            </w:r>
            <w:bookmarkEnd w:id="3"/>
          </w:p>
        </w:tc>
        <w:tc>
          <w:tcPr>
            <w:tcW w:w="1842" w:type="dxa"/>
            <w:vAlign w:val="center"/>
          </w:tcPr>
          <w:p w14:paraId="3BA331E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«Сұңқар МС» ЖШС – бастамашы (AM – additive manufacturing әдісімен, аддитивті тәсілмен дайындалатын өнеркәсіптік тораптар мен корпустарды тұтынушы).</w:t>
            </w:r>
          </w:p>
          <w:p w14:paraId="7EBDBA36"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«Aleks-Asu» ЖШС (АМ әдісімен принтерлерге, МФУ және сканерлерге арналған бөлшектерді өндіруші)</w:t>
            </w:r>
          </w:p>
          <w:p w14:paraId="4F9DA745"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БҚО IT Қауымдастығы – ЗТБ – 12 заңды тұлға.</w:t>
            </w:r>
          </w:p>
          <w:p w14:paraId="6E26F36E"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«IT HUB – шағын индустриялық аймақтарды басқарушы компания» ЖШС</w:t>
            </w:r>
          </w:p>
        </w:tc>
      </w:tr>
      <w:tr w:rsidR="00C50C46" w:rsidRPr="00B943D2" w14:paraId="591F6CE4" w14:textId="77777777" w:rsidTr="002D6284">
        <w:trPr>
          <w:trHeight w:val="20"/>
        </w:trPr>
        <w:tc>
          <w:tcPr>
            <w:tcW w:w="562" w:type="dxa"/>
            <w:vAlign w:val="center"/>
          </w:tcPr>
          <w:p w14:paraId="5F275FB2"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048F26CE"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17.240</w:t>
            </w:r>
          </w:p>
        </w:tc>
        <w:tc>
          <w:tcPr>
            <w:tcW w:w="2878" w:type="dxa"/>
            <w:gridSpan w:val="2"/>
            <w:vAlign w:val="center"/>
          </w:tcPr>
          <w:p w14:paraId="02D058F9" w14:textId="77777777"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«Ядролық материалдардың радиациялық мониторлары. Жалпы техникалық талаптар»</w:t>
            </w:r>
          </w:p>
        </w:tc>
        <w:tc>
          <w:tcPr>
            <w:tcW w:w="2226" w:type="dxa"/>
            <w:gridSpan w:val="2"/>
            <w:vAlign w:val="center"/>
          </w:tcPr>
          <w:p w14:paraId="0DF1FB6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«Халықтың радиациялық қауіпсіздігі туралы»  </w:t>
            </w:r>
          </w:p>
          <w:p w14:paraId="1746B268" w14:textId="5E7A1FEF"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Республикасының 1998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23 сәуірдегі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219-I Заңы </w:t>
            </w:r>
          </w:p>
          <w:p w14:paraId="0E37004C" w14:textId="2F8FE501"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xml:space="preserve">«Өлшем бірлігін қамтамасыз ету туралы» Қазақстан Республикасының 2000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маусымдағы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53-II Заңы</w:t>
            </w:r>
          </w:p>
        </w:tc>
        <w:tc>
          <w:tcPr>
            <w:tcW w:w="1701" w:type="dxa"/>
            <w:vAlign w:val="center"/>
          </w:tcPr>
          <w:p w14:paraId="6F132625"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ГОСТ Р 51635-2000 ескере отырып</w:t>
            </w:r>
          </w:p>
        </w:tc>
        <w:tc>
          <w:tcPr>
            <w:tcW w:w="1275" w:type="dxa"/>
            <w:tcBorders>
              <w:top w:val="single" w:sz="4" w:space="0" w:color="auto"/>
              <w:left w:val="single" w:sz="4" w:space="0" w:color="auto"/>
              <w:bottom w:val="single" w:sz="4" w:space="0" w:color="auto"/>
              <w:right w:val="single" w:sz="4" w:space="0" w:color="auto"/>
            </w:tcBorders>
            <w:vAlign w:val="center"/>
          </w:tcPr>
          <w:p w14:paraId="4CAB3EAB"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60900F3E"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14:paraId="11A5B7A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1D8384B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598754C5"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37CBDFCF"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2355E4AA" w14:textId="77777777" w:rsidR="00C50C46" w:rsidRPr="00B943D2" w:rsidRDefault="00C50C46" w:rsidP="00DD61A1">
            <w:pPr>
              <w:jc w:val="center"/>
              <w:rPr>
                <w:rFonts w:ascii="Times New Roman" w:hAnsi="Times New Roman" w:cs="Times New Roman"/>
                <w:sz w:val="24"/>
                <w:szCs w:val="24"/>
                <w:lang w:val="kk-KZ"/>
              </w:rPr>
            </w:pPr>
            <w:bookmarkStart w:id="4" w:name="_Hlk217289940"/>
            <w:r w:rsidRPr="00B943D2">
              <w:rPr>
                <w:rFonts w:ascii="Times New Roman" w:hAnsi="Times New Roman" w:cs="Times New Roman"/>
                <w:sz w:val="24"/>
                <w:szCs w:val="24"/>
                <w:lang w:val="kk"/>
              </w:rPr>
              <w:t>«СОЛО ЛЛП (SOLO LLP)» ЖШС</w:t>
            </w:r>
            <w:bookmarkEnd w:id="4"/>
            <w:r w:rsidRPr="00B943D2">
              <w:rPr>
                <w:rFonts w:ascii="Times New Roman" w:hAnsi="Times New Roman" w:cs="Times New Roman"/>
                <w:sz w:val="24"/>
                <w:szCs w:val="24"/>
                <w:lang w:val="kk"/>
              </w:rPr>
              <w:t>, БСН</w:t>
            </w:r>
          </w:p>
          <w:p w14:paraId="313206C8"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170640027125</w:t>
            </w:r>
          </w:p>
        </w:tc>
        <w:tc>
          <w:tcPr>
            <w:tcW w:w="1842" w:type="dxa"/>
            <w:vAlign w:val="center"/>
          </w:tcPr>
          <w:p w14:paraId="673AE2E6"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«СОЛО ЛЛП (SOLO LLP)» ЖШС, «Қазатомөнеркәсіп «ҰАК» АҚ еншілес кәсіпорындары (20-дан астам кәсіпорын), ядролық материалдардың БӨП арқылы өтуін бақылайтын кәсіпорындар (Кедендік бақылау департаменттері, Қоқыс өңдеу кәсіпорындары, Ұлттық Банк және т.б.), болашақ АЭС</w:t>
            </w:r>
          </w:p>
        </w:tc>
      </w:tr>
      <w:tr w:rsidR="00C50C46" w:rsidRPr="00B943D2" w14:paraId="45E07CCF" w14:textId="77777777" w:rsidTr="002D6284">
        <w:trPr>
          <w:trHeight w:val="20"/>
        </w:trPr>
        <w:tc>
          <w:tcPr>
            <w:tcW w:w="562" w:type="dxa"/>
            <w:vAlign w:val="center"/>
          </w:tcPr>
          <w:p w14:paraId="25A150C7" w14:textId="77777777" w:rsidR="00C50C46" w:rsidRPr="00B943D2" w:rsidRDefault="00C50C46" w:rsidP="00DD61A1">
            <w:pPr>
              <w:pStyle w:val="a7"/>
              <w:numPr>
                <w:ilvl w:val="0"/>
                <w:numId w:val="1"/>
              </w:numPr>
              <w:ind w:left="0" w:firstLine="0"/>
              <w:rPr>
                <w:rFonts w:ascii="Times New Roman" w:hAnsi="Times New Roman" w:cs="Times New Roman"/>
                <w:kern w:val="0"/>
              </w:rPr>
            </w:pPr>
            <w:bookmarkStart w:id="5" w:name="_Hlk217290090"/>
          </w:p>
        </w:tc>
        <w:tc>
          <w:tcPr>
            <w:tcW w:w="992" w:type="dxa"/>
            <w:vAlign w:val="center"/>
          </w:tcPr>
          <w:p w14:paraId="38A4B5FD"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13.320</w:t>
            </w:r>
          </w:p>
        </w:tc>
        <w:tc>
          <w:tcPr>
            <w:tcW w:w="2878" w:type="dxa"/>
            <w:gridSpan w:val="2"/>
            <w:vAlign w:val="center"/>
          </w:tcPr>
          <w:p w14:paraId="21E680A1" w14:textId="77777777"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«Бейнебақылау жүйелері.</w:t>
            </w:r>
          </w:p>
          <w:p w14:paraId="22E17289" w14:textId="77777777"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Орнату және пайдалану.</w:t>
            </w:r>
          </w:p>
          <w:p w14:paraId="3DF3C7A3" w14:textId="77777777"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Негізгі ережелер»</w:t>
            </w:r>
          </w:p>
          <w:p w14:paraId="4C3E9833" w14:textId="77777777"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Алғаш рет</w:t>
            </w:r>
          </w:p>
        </w:tc>
        <w:tc>
          <w:tcPr>
            <w:tcW w:w="2226" w:type="dxa"/>
            <w:gridSpan w:val="2"/>
            <w:vAlign w:val="center"/>
          </w:tcPr>
          <w:p w14:paraId="1861AA28" w14:textId="78AB3BD9" w:rsidR="00C50C46" w:rsidRPr="00B943D2" w:rsidRDefault="00BF3B91" w:rsidP="00DD61A1">
            <w:pPr>
              <w:jc w:val="center"/>
              <w:rPr>
                <w:rFonts w:ascii="Times New Roman" w:hAnsi="Times New Roman" w:cs="Times New Roman"/>
              </w:rPr>
            </w:pPr>
            <w:r w:rsidRPr="00B943D2">
              <w:rPr>
                <w:rFonts w:ascii="Times New Roman" w:hAnsi="Times New Roman" w:cs="Times New Roman"/>
                <w:sz w:val="24"/>
                <w:szCs w:val="24"/>
                <w:lang w:val="kk"/>
              </w:rPr>
              <w:t xml:space="preserve">2025 жылы </w:t>
            </w:r>
            <w:r w:rsidRPr="00B943D2">
              <w:rPr>
                <w:rFonts w:ascii="Times New Roman" w:hAnsi="Times New Roman" w:cs="Times New Roman"/>
                <w:sz w:val="24"/>
                <w:szCs w:val="24"/>
                <w:lang w:val="kk"/>
              </w:rPr>
              <w:br/>
              <w:t xml:space="preserve">5 маусымда </w:t>
            </w:r>
            <w:r w:rsidR="00C50C46" w:rsidRPr="00B943D2">
              <w:rPr>
                <w:rFonts w:ascii="Times New Roman" w:hAnsi="Times New Roman" w:cs="Times New Roman"/>
                <w:sz w:val="24"/>
                <w:szCs w:val="24"/>
                <w:lang w:val="kk"/>
              </w:rPr>
              <w:t xml:space="preserve">Қазақстан Республикасы Президентінің қатысуымен өткен кеңестің </w:t>
            </w:r>
            <w:r w:rsidRPr="00B943D2">
              <w:rPr>
                <w:rFonts w:ascii="Times New Roman" w:hAnsi="Times New Roman" w:cs="Times New Roman"/>
                <w:sz w:val="24"/>
                <w:szCs w:val="24"/>
                <w:lang w:val="kk"/>
              </w:rPr>
              <w:br/>
              <w:t xml:space="preserve">2025 жылғы </w:t>
            </w:r>
            <w:r w:rsidRPr="00B943D2">
              <w:rPr>
                <w:rFonts w:ascii="Times New Roman" w:hAnsi="Times New Roman" w:cs="Times New Roman"/>
                <w:sz w:val="24"/>
                <w:szCs w:val="24"/>
                <w:lang w:val="kk"/>
              </w:rPr>
              <w:br/>
              <w:t xml:space="preserve">17 шілдедегі </w:t>
            </w:r>
            <w:r w:rsidRPr="00B943D2">
              <w:rPr>
                <w:rFonts w:ascii="Times New Roman" w:hAnsi="Times New Roman" w:cs="Times New Roman"/>
                <w:sz w:val="24"/>
                <w:szCs w:val="24"/>
                <w:lang w:val="kk"/>
              </w:rPr>
              <w:br/>
            </w:r>
            <w:r w:rsidR="00C50C46" w:rsidRPr="00B943D2">
              <w:rPr>
                <w:rFonts w:ascii="Times New Roman" w:hAnsi="Times New Roman" w:cs="Times New Roman"/>
                <w:sz w:val="24"/>
                <w:szCs w:val="24"/>
                <w:lang w:val="kk"/>
              </w:rPr>
              <w:t>№01-П-430 қ-3 Хаттамасының 3.3.4-тармағын іске асыру үшін</w:t>
            </w:r>
          </w:p>
        </w:tc>
        <w:tc>
          <w:tcPr>
            <w:tcW w:w="1701" w:type="dxa"/>
            <w:vAlign w:val="center"/>
          </w:tcPr>
          <w:p w14:paraId="75C97AE6"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Алғаш рет</w:t>
            </w:r>
          </w:p>
        </w:tc>
        <w:tc>
          <w:tcPr>
            <w:tcW w:w="1275" w:type="dxa"/>
            <w:tcBorders>
              <w:top w:val="single" w:sz="4" w:space="0" w:color="auto"/>
              <w:left w:val="single" w:sz="4" w:space="0" w:color="auto"/>
              <w:bottom w:val="single" w:sz="4" w:space="0" w:color="auto"/>
              <w:right w:val="single" w:sz="4" w:space="0" w:color="auto"/>
            </w:tcBorders>
            <w:vAlign w:val="center"/>
          </w:tcPr>
          <w:p w14:paraId="4D7CB680"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44722A89"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14:paraId="6AD6A20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47130C0F"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40C27EBB"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00849944" w14:textId="77777777" w:rsidR="00C50C46" w:rsidRPr="00B943D2" w:rsidRDefault="00C50C46" w:rsidP="00DD61A1">
            <w:pPr>
              <w:jc w:val="center"/>
              <w:rPr>
                <w:rFonts w:ascii="Times New Roman" w:hAnsi="Times New Roman" w:cs="Times New Roman"/>
              </w:rPr>
            </w:pPr>
          </w:p>
        </w:tc>
        <w:tc>
          <w:tcPr>
            <w:tcW w:w="1667" w:type="dxa"/>
            <w:gridSpan w:val="2"/>
            <w:vAlign w:val="center"/>
          </w:tcPr>
          <w:p w14:paraId="79F86432" w14:textId="77777777" w:rsidR="00C50C46" w:rsidRPr="00B943D2" w:rsidRDefault="00C50C46" w:rsidP="00DD61A1">
            <w:pPr>
              <w:jc w:val="center"/>
              <w:rPr>
                <w:rFonts w:ascii="Times New Roman" w:hAnsi="Times New Roman" w:cs="Times New Roman"/>
              </w:rPr>
            </w:pPr>
            <w:bookmarkStart w:id="6" w:name="_Hlk217290097"/>
            <w:r w:rsidRPr="00B943D2">
              <w:rPr>
                <w:rFonts w:ascii="Times New Roman" w:hAnsi="Times New Roman" w:cs="Times New Roman"/>
                <w:sz w:val="24"/>
                <w:szCs w:val="24"/>
                <w:lang w:val="kk"/>
              </w:rPr>
              <w:t>«Қазақстан Республикасының Ұлттық қауіпсіздік комитеті» РММ</w:t>
            </w:r>
            <w:bookmarkEnd w:id="6"/>
          </w:p>
        </w:tc>
        <w:tc>
          <w:tcPr>
            <w:tcW w:w="1842" w:type="dxa"/>
            <w:vAlign w:val="center"/>
          </w:tcPr>
          <w:p w14:paraId="4928CF98"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lang w:val="kk"/>
              </w:rPr>
              <w:t>ҚР ӨҚМ,</w:t>
            </w:r>
          </w:p>
          <w:p w14:paraId="3DB0E225"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ғимараттар мен құрылыстардың барлық түрлерін жобалау және салу саласындағы қызметті жүзеге асыратын мемлекеттік және жеке ұйымдар</w:t>
            </w:r>
          </w:p>
        </w:tc>
      </w:tr>
      <w:bookmarkEnd w:id="5"/>
      <w:tr w:rsidR="00C50C46" w:rsidRPr="00505DD2" w14:paraId="6C56B295" w14:textId="77777777" w:rsidTr="002D6284">
        <w:trPr>
          <w:trHeight w:val="20"/>
        </w:trPr>
        <w:tc>
          <w:tcPr>
            <w:tcW w:w="562" w:type="dxa"/>
            <w:tcBorders>
              <w:bottom w:val="single" w:sz="4" w:space="0" w:color="auto"/>
            </w:tcBorders>
            <w:vAlign w:val="center"/>
          </w:tcPr>
          <w:p w14:paraId="5020E318"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tcBorders>
              <w:bottom w:val="single" w:sz="4" w:space="0" w:color="auto"/>
            </w:tcBorders>
            <w:vAlign w:val="center"/>
          </w:tcPr>
          <w:p w14:paraId="18B4FE04"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65.120</w:t>
            </w:r>
          </w:p>
        </w:tc>
        <w:tc>
          <w:tcPr>
            <w:tcW w:w="2878" w:type="dxa"/>
            <w:gridSpan w:val="2"/>
            <w:tcBorders>
              <w:bottom w:val="single" w:sz="4" w:space="0" w:color="auto"/>
            </w:tcBorders>
            <w:vAlign w:val="center"/>
          </w:tcPr>
          <w:p w14:paraId="7281A150" w14:textId="478EC654"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ҚР СТ «Мүмкіндігі шектеулі адамдарға </w:t>
            </w:r>
            <w:r w:rsidR="00BF3B91" w:rsidRPr="00B943D2">
              <w:rPr>
                <w:rFonts w:ascii="Times New Roman" w:hAnsi="Times New Roman" w:cs="Times New Roman"/>
                <w:sz w:val="24"/>
                <w:szCs w:val="24"/>
                <w:lang w:val="kk"/>
              </w:rPr>
              <w:t xml:space="preserve">арналған </w:t>
            </w:r>
            <w:r w:rsidRPr="00B943D2">
              <w:rPr>
                <w:rFonts w:ascii="Times New Roman" w:hAnsi="Times New Roman" w:cs="Times New Roman"/>
                <w:sz w:val="24"/>
                <w:szCs w:val="24"/>
                <w:lang w:val="kk"/>
              </w:rPr>
              <w:t>бейімделген ат спорты және иппотерапия бойынша көрсетілетін қызметтер.</w:t>
            </w:r>
          </w:p>
          <w:p w14:paraId="4B2FD131" w14:textId="77777777"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Жалпы талаптар» </w:t>
            </w:r>
          </w:p>
          <w:p w14:paraId="72166D4D" w14:textId="04792B28"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3391-2019 орнына</w:t>
            </w:r>
          </w:p>
        </w:tc>
        <w:tc>
          <w:tcPr>
            <w:tcW w:w="2226" w:type="dxa"/>
            <w:gridSpan w:val="2"/>
            <w:tcBorders>
              <w:bottom w:val="single" w:sz="4" w:space="0" w:color="auto"/>
            </w:tcBorders>
            <w:vAlign w:val="center"/>
          </w:tcPr>
          <w:p w14:paraId="616C0AE6" w14:textId="0B98B6BA"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xml:space="preserve">Астана қаласы бойынша Тексеру комиссиясының 2025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 қарашадағы №13-Қ қаулысымен бекітілген ұсынымдар мен тапсырмаларды іске асыру үшін</w:t>
            </w:r>
          </w:p>
        </w:tc>
        <w:tc>
          <w:tcPr>
            <w:tcW w:w="1701" w:type="dxa"/>
            <w:tcBorders>
              <w:bottom w:val="single" w:sz="4" w:space="0" w:color="auto"/>
            </w:tcBorders>
            <w:vAlign w:val="center"/>
          </w:tcPr>
          <w:p w14:paraId="08EAF100" w14:textId="7468DDFE"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2023 жылғы 15 тамыздағы «Ерекше қажеттіліктері бар адамдарды иппотерапия әдісімен оңалту жөніндегі жұмыс регламентін», ГОСТ Р 70774 – 2023</w:t>
            </w:r>
            <w:r w:rsidR="00BF3B91" w:rsidRPr="00B943D2">
              <w:rPr>
                <w:rFonts w:ascii="Times New Roman" w:hAnsi="Times New Roman" w:cs="Times New Roman"/>
                <w:sz w:val="24"/>
                <w:szCs w:val="24"/>
                <w:lang w:val="kk"/>
              </w:rPr>
              <w:t xml:space="preserve"> ескере отырып, </w:t>
            </w:r>
            <w:r w:rsidR="00BF3B91" w:rsidRPr="00B943D2">
              <w:rPr>
                <w:rFonts w:ascii="Times New Roman" w:hAnsi="Times New Roman" w:cs="Times New Roman"/>
                <w:sz w:val="24"/>
                <w:szCs w:val="24"/>
                <w:lang w:val="kk"/>
              </w:rPr>
              <w:br/>
              <w:t>ҚР СТ 3391-2019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14:paraId="382C3F81"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148CFBAD" w14:textId="77777777"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14:paraId="7F9FDE15"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3317BB59"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307B189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7D6AB809" w14:textId="77777777" w:rsidR="00C50C46" w:rsidRPr="00B943D2" w:rsidRDefault="00C50C46" w:rsidP="00DD61A1">
            <w:pPr>
              <w:jc w:val="center"/>
              <w:rPr>
                <w:rFonts w:ascii="Times New Roman" w:hAnsi="Times New Roman" w:cs="Times New Roman"/>
              </w:rPr>
            </w:pPr>
          </w:p>
        </w:tc>
        <w:tc>
          <w:tcPr>
            <w:tcW w:w="1667" w:type="dxa"/>
            <w:gridSpan w:val="2"/>
            <w:tcBorders>
              <w:bottom w:val="single" w:sz="4" w:space="0" w:color="auto"/>
            </w:tcBorders>
            <w:vAlign w:val="center"/>
          </w:tcPr>
          <w:p w14:paraId="02231C0C" w14:textId="77777777" w:rsidR="00C50C46" w:rsidRPr="00B943D2" w:rsidRDefault="00C50C46" w:rsidP="00DD61A1">
            <w:pPr>
              <w:jc w:val="center"/>
              <w:rPr>
                <w:rFonts w:ascii="Times New Roman" w:hAnsi="Times New Roman" w:cs="Times New Roman"/>
                <w:sz w:val="24"/>
                <w:szCs w:val="24"/>
                <w:lang w:val="kk-KZ"/>
              </w:rPr>
            </w:pPr>
            <w:bookmarkStart w:id="7" w:name="_Hlk217290202"/>
            <w:r w:rsidRPr="00B943D2">
              <w:rPr>
                <w:rFonts w:ascii="Times New Roman" w:hAnsi="Times New Roman" w:cs="Times New Roman"/>
                <w:sz w:val="24"/>
                <w:szCs w:val="24"/>
                <w:lang w:val="kk"/>
              </w:rPr>
              <w:t xml:space="preserve"> </w:t>
            </w:r>
          </w:p>
          <w:p w14:paraId="17F7A5B2" w14:textId="77777777"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Астана қаласы әкімдігінің «Арғымақ» ат-спорттық сауықтыру кешені» МКҚК</w:t>
            </w:r>
            <w:bookmarkEnd w:id="7"/>
          </w:p>
        </w:tc>
        <w:tc>
          <w:tcPr>
            <w:tcW w:w="1842" w:type="dxa"/>
            <w:tcBorders>
              <w:bottom w:val="single" w:sz="4" w:space="0" w:color="auto"/>
            </w:tcBorders>
            <w:vAlign w:val="center"/>
          </w:tcPr>
          <w:p w14:paraId="129C4D06"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Астана қаласы әкімдігінің «Астана қаласының спорттық медициналық орталығы» мемлекеттік коммуналдық қазыналық кәсіпорны, </w:t>
            </w:r>
          </w:p>
          <w:p w14:paraId="1143A1DE"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Астана қаласы әкімдігінің «Арғымақ» ат-спорттық сауықтыру кешені» МКҚК, Астана қаласы әкімдігінің «Дәулет» МКҚК, ҚР ДСМ, ҚР ЕХӘҚМ</w:t>
            </w:r>
          </w:p>
          <w:p w14:paraId="6AA58E73" w14:textId="77777777" w:rsidR="00C50C46" w:rsidRPr="00B943D2" w:rsidRDefault="00C50C46" w:rsidP="00DD61A1">
            <w:pPr>
              <w:jc w:val="center"/>
              <w:rPr>
                <w:rFonts w:ascii="Times New Roman" w:hAnsi="Times New Roman" w:cs="Times New Roman"/>
                <w:lang w:val="kk-KZ"/>
              </w:rPr>
            </w:pPr>
          </w:p>
        </w:tc>
      </w:tr>
      <w:tr w:rsidR="00C50C46" w:rsidRPr="00505DD2" w14:paraId="28229129" w14:textId="77777777" w:rsidTr="002D6284">
        <w:trPr>
          <w:trHeight w:val="20"/>
        </w:trPr>
        <w:tc>
          <w:tcPr>
            <w:tcW w:w="562" w:type="dxa"/>
            <w:tcBorders>
              <w:top w:val="single" w:sz="4" w:space="0" w:color="auto"/>
              <w:bottom w:val="single" w:sz="4" w:space="0" w:color="auto"/>
              <w:right w:val="single" w:sz="4" w:space="0" w:color="auto"/>
            </w:tcBorders>
            <w:vAlign w:val="center"/>
          </w:tcPr>
          <w:p w14:paraId="550DF20B" w14:textId="77777777"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130B69D7" w14:textId="77777777"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03.120.20</w:t>
            </w:r>
          </w:p>
          <w:p w14:paraId="37E8086A" w14:textId="77777777" w:rsidR="00C50C46" w:rsidRPr="00B943D2" w:rsidRDefault="00C50C46" w:rsidP="00DD61A1">
            <w:pPr>
              <w:jc w:val="center"/>
              <w:rPr>
                <w:rFonts w:ascii="Times New Roman" w:hAnsi="Times New Roman" w:cs="Times New Roman"/>
                <w:sz w:val="24"/>
                <w:szCs w:val="24"/>
              </w:rPr>
            </w:pP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44D7C361" w14:textId="77777777" w:rsidR="009D4C43" w:rsidRPr="00B943D2" w:rsidRDefault="00C50C46" w:rsidP="00DD61A1">
            <w:pPr>
              <w:rPr>
                <w:rFonts w:ascii="Times New Roman" w:eastAsia="Calibri" w:hAnsi="Times New Roman" w:cs="Times New Roman"/>
                <w:sz w:val="24"/>
                <w:szCs w:val="24"/>
                <w:lang w:val="kk"/>
              </w:rPr>
            </w:pPr>
            <w:r w:rsidRPr="00B943D2">
              <w:rPr>
                <w:rFonts w:ascii="Times New Roman" w:eastAsia="Calibri" w:hAnsi="Times New Roman" w:cs="Times New Roman"/>
                <w:sz w:val="24"/>
                <w:szCs w:val="24"/>
                <w:lang w:val="kk"/>
              </w:rPr>
              <w:t xml:space="preserve">ГОСТ ISO/IEC «Сәйкестікті бағалау. Персоналды сертификаттауды жүзеге асыратын органдарға қойылатын жалпы талаптар» </w:t>
            </w:r>
          </w:p>
          <w:p w14:paraId="5B97A3E5" w14:textId="246F46AB" w:rsidR="00C50C46" w:rsidRPr="00B943D2" w:rsidRDefault="00C50C46" w:rsidP="00DD61A1">
            <w:pP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ГОСТ ISO/IEC 17024-2014 орнына</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63777CC7" w14:textId="6A49A00E" w:rsidR="00C50C46" w:rsidRPr="00B943D2" w:rsidRDefault="00C50C46" w:rsidP="00DD61A1">
            <w:pPr>
              <w:jc w:val="cente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 xml:space="preserve">«Кәсіптік біліктілік туралы»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xml:space="preserve">2023 жылғы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xml:space="preserve">4 шiлдедегi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14-VIII ҚРЗ Қазақстан Республикасының Заңын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14:paraId="79FAD068"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ISO/IEC FDIS 17024 негізінде ГОСТ ISO/IEC 17024-2014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14:paraId="261A1820"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521C3E4B"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14:paraId="208EA5B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1B77B7CB"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5AD2B292"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60198459" w14:textId="77777777" w:rsidR="00C50C46" w:rsidRPr="00B943D2" w:rsidRDefault="00C50C46" w:rsidP="00DD61A1">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4DF72718" w14:textId="77777777" w:rsidR="00C50C46" w:rsidRPr="00B943D2" w:rsidRDefault="00C50C46" w:rsidP="00DD61A1">
            <w:pPr>
              <w:jc w:val="center"/>
              <w:rPr>
                <w:rFonts w:ascii="Times New Roman" w:hAnsi="Times New Roman" w:cs="Times New Roman"/>
                <w:sz w:val="24"/>
                <w:szCs w:val="24"/>
                <w:lang w:val="kk-KZ"/>
              </w:rPr>
            </w:pPr>
            <w:bookmarkStart w:id="8" w:name="_Hlk217290408"/>
            <w:r w:rsidRPr="00B943D2">
              <w:rPr>
                <w:rFonts w:ascii="Times New Roman" w:eastAsia="Calibri" w:hAnsi="Times New Roman" w:cs="Times New Roman"/>
                <w:sz w:val="24"/>
                <w:szCs w:val="24"/>
                <w:lang w:val="kk"/>
              </w:rPr>
              <w:t>«ҰАО» РМК</w:t>
            </w:r>
            <w:bookmarkEnd w:id="8"/>
          </w:p>
        </w:tc>
        <w:tc>
          <w:tcPr>
            <w:tcW w:w="1842" w:type="dxa"/>
            <w:tcBorders>
              <w:top w:val="single" w:sz="4" w:space="0" w:color="auto"/>
              <w:left w:val="single" w:sz="4" w:space="0" w:color="auto"/>
              <w:bottom w:val="single" w:sz="4" w:space="0" w:color="auto"/>
              <w:right w:val="single" w:sz="4" w:space="0" w:color="auto"/>
            </w:tcBorders>
            <w:vAlign w:val="center"/>
          </w:tcPr>
          <w:p w14:paraId="1DA3989D"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«ҰКО» РМК, персоналдың сәйкестігін растау жөніндегі органдар</w:t>
            </w:r>
          </w:p>
        </w:tc>
      </w:tr>
      <w:tr w:rsidR="00C50C46" w:rsidRPr="00B943D2" w14:paraId="34E14A06" w14:textId="77777777" w:rsidTr="002D6284">
        <w:trPr>
          <w:trHeight w:val="20"/>
        </w:trPr>
        <w:tc>
          <w:tcPr>
            <w:tcW w:w="562" w:type="dxa"/>
            <w:tcBorders>
              <w:top w:val="single" w:sz="4" w:space="0" w:color="auto"/>
              <w:bottom w:val="single" w:sz="4" w:space="0" w:color="auto"/>
              <w:right w:val="single" w:sz="4" w:space="0" w:color="auto"/>
            </w:tcBorders>
            <w:vAlign w:val="center"/>
          </w:tcPr>
          <w:p w14:paraId="5127885E" w14:textId="77777777"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74A75A02" w14:textId="77777777" w:rsidR="00C50C46" w:rsidRPr="00B943D2" w:rsidRDefault="00C50C46" w:rsidP="00DD61A1">
            <w:pPr>
              <w:tabs>
                <w:tab w:val="left" w:pos="426"/>
              </w:tabs>
              <w:spacing w:line="276" w:lineRule="auto"/>
              <w:rPr>
                <w:rFonts w:ascii="Times New Roman" w:eastAsia="Calibri" w:hAnsi="Times New Roman" w:cs="Times New Roman"/>
              </w:rPr>
            </w:pPr>
            <w:r w:rsidRPr="00B943D2">
              <w:rPr>
                <w:rFonts w:ascii="Times New Roman" w:eastAsia="Calibri" w:hAnsi="Times New Roman" w:cs="Times New Roman"/>
                <w:lang w:val="kk"/>
              </w:rPr>
              <w:t>71.020</w:t>
            </w:r>
          </w:p>
        </w:tc>
        <w:tc>
          <w:tcPr>
            <w:tcW w:w="2878" w:type="dxa"/>
            <w:gridSpan w:val="2"/>
            <w:vAlign w:val="center"/>
          </w:tcPr>
          <w:p w14:paraId="5334F317"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«Химия өнеркәсібі. Өндірістің технологиялық регламентіне қойылатын жалпы талаптар»</w:t>
            </w:r>
          </w:p>
          <w:p w14:paraId="315E96A4" w14:textId="77777777"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Алғаш рет</w:t>
            </w:r>
          </w:p>
          <w:p w14:paraId="14C5F0E4" w14:textId="77777777" w:rsidR="00C50C46" w:rsidRPr="00B943D2" w:rsidRDefault="00C50C46" w:rsidP="00DD61A1">
            <w:pPr>
              <w:rPr>
                <w:rFonts w:ascii="Times New Roman" w:eastAsia="Calibri" w:hAnsi="Times New Roman" w:cs="Times New Roman"/>
                <w:sz w:val="24"/>
                <w:szCs w:val="24"/>
              </w:rPr>
            </w:pPr>
          </w:p>
        </w:tc>
        <w:tc>
          <w:tcPr>
            <w:tcW w:w="2226" w:type="dxa"/>
            <w:gridSpan w:val="2"/>
            <w:vAlign w:val="center"/>
          </w:tcPr>
          <w:p w14:paraId="08B7101B" w14:textId="41F905F4" w:rsidR="00C50C46" w:rsidRPr="00B943D2" w:rsidRDefault="00C50C46" w:rsidP="00DD61A1">
            <w:pPr>
              <w:widowControl w:val="0"/>
              <w:tabs>
                <w:tab w:val="left" w:pos="-3544"/>
                <w:tab w:val="center" w:pos="0"/>
                <w:tab w:val="left" w:pos="993"/>
              </w:tabs>
              <w:autoSpaceDE w:val="0"/>
              <w:autoSpaceDN w:val="0"/>
              <w:adjustRightInd w:val="0"/>
              <w:jc w:val="center"/>
              <w:rPr>
                <w:rFonts w:ascii="Times New Roman" w:eastAsia="Times New Roman" w:hAnsi="Times New Roman" w:cs="Times New Roman"/>
                <w:sz w:val="24"/>
                <w:szCs w:val="24"/>
                <w:lang w:eastAsia="ru-RU"/>
              </w:rPr>
            </w:pPr>
            <w:r w:rsidRPr="00B943D2">
              <w:rPr>
                <w:rFonts w:ascii="Times New Roman" w:eastAsia="Times New Roman" w:hAnsi="Times New Roman" w:cs="Times New Roman"/>
                <w:sz w:val="24"/>
                <w:szCs w:val="24"/>
                <w:lang w:val="kk" w:eastAsia="ru-RU"/>
              </w:rPr>
              <w:t xml:space="preserve">Қазақстан Республикасы Президенті Әкімшілігінің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2025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28 маусымдағы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12-18/4444//25-61-3.10 тапсырмасын іске асыру үшін.</w:t>
            </w:r>
          </w:p>
          <w:p w14:paraId="71F194E7" w14:textId="77777777" w:rsidR="00C50C46" w:rsidRPr="00B943D2" w:rsidRDefault="00C50C46" w:rsidP="00DD61A1">
            <w:pPr>
              <w:jc w:val="center"/>
              <w:rPr>
                <w:rFonts w:ascii="Times New Roman" w:eastAsia="Calibri" w:hAnsi="Times New Roman" w:cs="Times New Roman"/>
                <w:sz w:val="24"/>
                <w:szCs w:val="24"/>
                <w:lang w:val="kk-KZ"/>
              </w:rPr>
            </w:pPr>
          </w:p>
        </w:tc>
        <w:tc>
          <w:tcPr>
            <w:tcW w:w="1701" w:type="dxa"/>
            <w:vAlign w:val="center"/>
          </w:tcPr>
          <w:p w14:paraId="5BEA4B7E"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«KAZХИМИЯ химия өнеркәсібінің қауымдастығы» ЗТБ әзірлеген және бекіткен химия өнеркәсібінің технологиялық регламентін ресімдеу ұсынымдары</w:t>
            </w:r>
          </w:p>
        </w:tc>
        <w:tc>
          <w:tcPr>
            <w:tcW w:w="1275" w:type="dxa"/>
            <w:tcBorders>
              <w:top w:val="single" w:sz="4" w:space="0" w:color="auto"/>
              <w:left w:val="single" w:sz="4" w:space="0" w:color="auto"/>
              <w:bottom w:val="single" w:sz="4" w:space="0" w:color="auto"/>
              <w:right w:val="single" w:sz="4" w:space="0" w:color="auto"/>
            </w:tcBorders>
            <w:vAlign w:val="center"/>
          </w:tcPr>
          <w:p w14:paraId="465EF811"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445F6F1B" w14:textId="77777777"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14:paraId="1C362ADD"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651721C5"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43777954"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59766188" w14:textId="77777777"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14:paraId="2D888C54" w14:textId="77777777" w:rsidR="00C50C46" w:rsidRPr="00B943D2" w:rsidRDefault="00C50C46" w:rsidP="00DD61A1">
            <w:pPr>
              <w:jc w:val="cente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ҚР Өнеркәсіп және құрылыс министрлігінің Өнеркәсіп комитеті</w:t>
            </w:r>
          </w:p>
        </w:tc>
        <w:tc>
          <w:tcPr>
            <w:tcW w:w="1842" w:type="dxa"/>
            <w:vAlign w:val="center"/>
          </w:tcPr>
          <w:p w14:paraId="6A7C37E6" w14:textId="77777777" w:rsidR="00C50C46" w:rsidRPr="00B943D2" w:rsidRDefault="00C50C46" w:rsidP="00DD61A1">
            <w:pPr>
              <w:tabs>
                <w:tab w:val="left" w:pos="426"/>
              </w:tabs>
              <w:jc w:val="center"/>
              <w:rPr>
                <w:rFonts w:ascii="Times New Roman" w:eastAsia="Calibri" w:hAnsi="Times New Roman" w:cs="Times New Roman"/>
                <w:sz w:val="24"/>
                <w:szCs w:val="24"/>
                <w:lang w:val="en-US"/>
              </w:rPr>
            </w:pPr>
            <w:r w:rsidRPr="00B943D2">
              <w:rPr>
                <w:rFonts w:ascii="Times New Roman" w:eastAsia="Calibri" w:hAnsi="Times New Roman" w:cs="Times New Roman"/>
                <w:sz w:val="24"/>
                <w:szCs w:val="24"/>
                <w:lang w:val="kk"/>
              </w:rPr>
              <w:t>Химия өнеркәсібі кәсіпорындары</w:t>
            </w:r>
          </w:p>
          <w:p w14:paraId="3A795409" w14:textId="77777777" w:rsidR="00C50C46" w:rsidRPr="00B943D2" w:rsidRDefault="00C50C46" w:rsidP="00DD61A1">
            <w:pPr>
              <w:tabs>
                <w:tab w:val="left" w:pos="426"/>
              </w:tabs>
              <w:jc w:val="center"/>
              <w:rPr>
                <w:rFonts w:ascii="Times New Roman" w:eastAsia="Calibri" w:hAnsi="Times New Roman" w:cs="Times New Roman"/>
                <w:sz w:val="24"/>
                <w:szCs w:val="24"/>
              </w:rPr>
            </w:pPr>
          </w:p>
          <w:p w14:paraId="5B99C32C" w14:textId="77777777" w:rsidR="00C50C46" w:rsidRPr="00B943D2" w:rsidRDefault="00C50C46" w:rsidP="00DD61A1">
            <w:pPr>
              <w:jc w:val="center"/>
              <w:rPr>
                <w:rFonts w:ascii="Times New Roman" w:eastAsia="Calibri" w:hAnsi="Times New Roman" w:cs="Times New Roman"/>
                <w:sz w:val="24"/>
                <w:szCs w:val="24"/>
              </w:rPr>
            </w:pPr>
          </w:p>
        </w:tc>
      </w:tr>
      <w:tr w:rsidR="00C50C46" w:rsidRPr="00B943D2" w14:paraId="26A4DB30" w14:textId="77777777" w:rsidTr="002D6284">
        <w:trPr>
          <w:trHeight w:val="20"/>
        </w:trPr>
        <w:tc>
          <w:tcPr>
            <w:tcW w:w="562" w:type="dxa"/>
            <w:tcBorders>
              <w:top w:val="single" w:sz="4" w:space="0" w:color="auto"/>
              <w:bottom w:val="single" w:sz="4" w:space="0" w:color="auto"/>
              <w:right w:val="single" w:sz="4" w:space="0" w:color="auto"/>
            </w:tcBorders>
            <w:vAlign w:val="center"/>
          </w:tcPr>
          <w:p w14:paraId="41E19641"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14:paraId="064E1FCC" w14:textId="77777777"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hAnsi="Times New Roman" w:cs="Times New Roman"/>
                <w:lang w:val="kk"/>
              </w:rPr>
              <w:t>17.020</w:t>
            </w:r>
          </w:p>
        </w:tc>
        <w:tc>
          <w:tcPr>
            <w:tcW w:w="2878" w:type="dxa"/>
            <w:gridSpan w:val="2"/>
            <w:vAlign w:val="center"/>
          </w:tcPr>
          <w:p w14:paraId="4AE9F90A" w14:textId="77777777"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«Қазақстан Республикасының өлшем бірлігін қамтамасыз етудің мемлекеттік жүйесі. Өлшем құралдарын салыстырып тексеру. Ұйымдастыру және жүргізу тәртібі» </w:t>
            </w:r>
          </w:p>
          <w:p w14:paraId="7E2682F6" w14:textId="0D03C050" w:rsidR="00C50C46" w:rsidRPr="00B943D2" w:rsidRDefault="00C50C46" w:rsidP="00DD61A1">
            <w:pPr>
              <w:rPr>
                <w:rFonts w:ascii="Times New Roman" w:eastAsia="Calibri" w:hAnsi="Times New Roman" w:cs="Times New Roman"/>
                <w:sz w:val="24"/>
                <w:szCs w:val="24"/>
                <w:lang w:val="kk"/>
              </w:rPr>
            </w:pPr>
            <w:r w:rsidRPr="00B943D2">
              <w:rPr>
                <w:rFonts w:ascii="Times New Roman" w:hAnsi="Times New Roman" w:cs="Times New Roman"/>
                <w:sz w:val="24"/>
                <w:szCs w:val="24"/>
                <w:lang w:val="kk"/>
              </w:rPr>
              <w:t>ҚР СТ 2.4-2019 орнына</w:t>
            </w:r>
          </w:p>
        </w:tc>
        <w:tc>
          <w:tcPr>
            <w:tcW w:w="2226" w:type="dxa"/>
            <w:gridSpan w:val="2"/>
            <w:vAlign w:val="center"/>
          </w:tcPr>
          <w:p w14:paraId="267B1DDE" w14:textId="7BE20E25"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«Өлшем бірлігін қамтамасыз ету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2000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маусымдағы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N 53-II Қазақстан Республикасының Заңын іске асыру үшін</w:t>
            </w:r>
          </w:p>
          <w:p w14:paraId="5C3582EC" w14:textId="77777777" w:rsidR="00C50C46" w:rsidRPr="00B943D2" w:rsidRDefault="00C50C46" w:rsidP="00DD61A1">
            <w:pPr>
              <w:jc w:val="center"/>
              <w:rPr>
                <w:rFonts w:ascii="Times New Roman" w:eastAsia="Calibri" w:hAnsi="Times New Roman" w:cs="Times New Roman"/>
                <w:sz w:val="24"/>
                <w:szCs w:val="24"/>
                <w:lang w:val="kk-KZ"/>
              </w:rPr>
            </w:pPr>
          </w:p>
        </w:tc>
        <w:tc>
          <w:tcPr>
            <w:tcW w:w="1701" w:type="dxa"/>
            <w:vAlign w:val="center"/>
          </w:tcPr>
          <w:p w14:paraId="0BEC7732" w14:textId="77777777"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СТ 2.4-2019 қайта қарау, «Өлшем бірлігін қамтамасыз ету туралы» 2000 жылғы 7 маусымдағы N 53-II Қазақстан Республикасы Заңының талаптарына сәйкес келтіру</w:t>
            </w:r>
          </w:p>
        </w:tc>
        <w:tc>
          <w:tcPr>
            <w:tcW w:w="1275" w:type="dxa"/>
            <w:vAlign w:val="center"/>
          </w:tcPr>
          <w:p w14:paraId="09A57C61"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14:paraId="2CA14618"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14:paraId="420ACAAE"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14:paraId="330E4563" w14:textId="77777777" w:rsidR="00C50C46" w:rsidRPr="00B943D2" w:rsidRDefault="00C50C46" w:rsidP="00DD61A1">
            <w:pPr>
              <w:jc w:val="center"/>
              <w:rPr>
                <w:rFonts w:ascii="Times New Roman" w:eastAsia="Calibri"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vAlign w:val="center"/>
          </w:tcPr>
          <w:p w14:paraId="4588A814" w14:textId="77777777" w:rsidR="00C50C46" w:rsidRPr="00B943D2" w:rsidRDefault="00C50C46" w:rsidP="00DD61A1">
            <w:pPr>
              <w:jc w:val="center"/>
              <w:rPr>
                <w:rFonts w:ascii="Times New Roman" w:eastAsia="Calibri" w:hAnsi="Times New Roman" w:cs="Times New Roman"/>
                <w:sz w:val="24"/>
                <w:szCs w:val="24"/>
              </w:rPr>
            </w:pPr>
            <w:r w:rsidRPr="00B943D2">
              <w:rPr>
                <w:rFonts w:ascii="Times New Roman" w:hAnsi="Times New Roman" w:cs="Times New Roman"/>
                <w:sz w:val="24"/>
                <w:szCs w:val="24"/>
                <w:lang w:val="kk"/>
              </w:rPr>
              <w:t>Қазақстан Республикасының салыстырып тексеру зертханалары</w:t>
            </w:r>
          </w:p>
        </w:tc>
      </w:tr>
      <w:tr w:rsidR="00C50C46" w:rsidRPr="00B943D2" w14:paraId="48B10411" w14:textId="77777777" w:rsidTr="002D6284">
        <w:trPr>
          <w:trHeight w:val="20"/>
        </w:trPr>
        <w:tc>
          <w:tcPr>
            <w:tcW w:w="562" w:type="dxa"/>
            <w:tcBorders>
              <w:top w:val="single" w:sz="4" w:space="0" w:color="auto"/>
              <w:bottom w:val="single" w:sz="4" w:space="0" w:color="auto"/>
              <w:right w:val="single" w:sz="4" w:space="0" w:color="auto"/>
            </w:tcBorders>
            <w:vAlign w:val="center"/>
          </w:tcPr>
          <w:p w14:paraId="1D7984B3" w14:textId="77777777"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14:paraId="59E48CB6" w14:textId="77777777"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77.120.01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2FF6F91C" w14:textId="77777777" w:rsidR="00C50C46" w:rsidRPr="00B943D2" w:rsidRDefault="00C50C46" w:rsidP="00DD61A1">
            <w:pP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ҚР СТ «Құймалар және түйіршіктер түріндегі тазартылған алтын. Техникалық шарттар» </w:t>
            </w:r>
          </w:p>
          <w:p w14:paraId="30BF7C97" w14:textId="77777777" w:rsidR="00C50C46" w:rsidRPr="00B943D2" w:rsidRDefault="00C50C46" w:rsidP="00DD61A1">
            <w:pP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ҚР СТ 932-2015 орнына </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3D1B8964" w14:textId="77777777" w:rsidR="00C50C46" w:rsidRPr="00B943D2" w:rsidRDefault="00C50C46" w:rsidP="00DD61A1">
            <w:pPr>
              <w:jc w:val="center"/>
              <w:rPr>
                <w:rFonts w:ascii="Times New Roman" w:eastAsia="Calibri" w:hAnsi="Times New Roman" w:cs="Times New Roman"/>
                <w:sz w:val="24"/>
                <w:szCs w:val="24"/>
                <w:lang w:val="kk-KZ"/>
              </w:rPr>
            </w:pPr>
            <w:r w:rsidRPr="00B943D2">
              <w:rPr>
                <w:rFonts w:ascii="Times New Roman" w:eastAsia="Calibri" w:hAnsi="Times New Roman" w:cs="Times New Roman"/>
                <w:sz w:val="24"/>
                <w:szCs w:val="24"/>
                <w:lang w:val="kk"/>
              </w:rPr>
              <w:t>Жоғары аудиторлық палатаның нұсқамасын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14:paraId="6472A7AE" w14:textId="63F58212"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Лондон бағалы металдар нарығы қауымдастығының регламентін ескере отырып,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932-2015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14:paraId="1D979CB3" w14:textId="3182F151" w:rsidR="00C50C46" w:rsidRPr="00B943D2" w:rsidRDefault="00402F55"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5C633460" w14:textId="1C3930E3" w:rsidR="00C50C46" w:rsidRPr="00B943D2" w:rsidRDefault="00402F55"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14:paraId="64DD2D4D"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141FC86E"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2258D531" w14:textId="77777777"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44F7793D" w14:textId="77777777" w:rsidR="00C50C46" w:rsidRPr="00B943D2" w:rsidRDefault="00C50C46" w:rsidP="00DD61A1">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64F2FB17" w14:textId="77777777" w:rsidR="00C50C46" w:rsidRPr="00B943D2" w:rsidRDefault="00C50C46" w:rsidP="00DD61A1">
            <w:pPr>
              <w:jc w:val="center"/>
              <w:rPr>
                <w:rFonts w:ascii="Times New Roman" w:eastAsia="Calibri" w:hAnsi="Times New Roman" w:cs="Times New Roman"/>
              </w:rPr>
            </w:pPr>
            <w:r w:rsidRPr="00B943D2">
              <w:rPr>
                <w:rFonts w:ascii="Times New Roman" w:eastAsia="Calibri" w:hAnsi="Times New Roman" w:cs="Times New Roman"/>
                <w:lang w:val="kk"/>
              </w:rPr>
              <w:t>ҚР СИМ ТРМК</w:t>
            </w:r>
          </w:p>
        </w:tc>
        <w:tc>
          <w:tcPr>
            <w:tcW w:w="1842" w:type="dxa"/>
            <w:tcBorders>
              <w:top w:val="single" w:sz="4" w:space="0" w:color="auto"/>
              <w:left w:val="single" w:sz="4" w:space="0" w:color="auto"/>
              <w:bottom w:val="single" w:sz="4" w:space="0" w:color="auto"/>
              <w:right w:val="single" w:sz="4" w:space="0" w:color="auto"/>
            </w:tcBorders>
            <w:vAlign w:val="center"/>
          </w:tcPr>
          <w:p w14:paraId="58978AB4" w14:textId="77777777" w:rsidR="00C50C46" w:rsidRPr="00B943D2" w:rsidRDefault="00C50C46" w:rsidP="00DD61A1">
            <w:pPr>
              <w:jc w:val="cente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Қазақстан Республикасының Ұлттық Банкі, «Тау-Кен Алтын» ЖШС, «Қазцинк» ЖШС, «Қазақмыс Смелтинг» ЖШС </w:t>
            </w:r>
          </w:p>
        </w:tc>
      </w:tr>
      <w:tr w:rsidR="001201E7" w:rsidRPr="00B943D2" w14:paraId="30C06BCE" w14:textId="77777777" w:rsidTr="002D6284">
        <w:trPr>
          <w:trHeight w:val="20"/>
        </w:trPr>
        <w:tc>
          <w:tcPr>
            <w:tcW w:w="562" w:type="dxa"/>
            <w:tcBorders>
              <w:top w:val="single" w:sz="4" w:space="0" w:color="auto"/>
              <w:bottom w:val="single" w:sz="4" w:space="0" w:color="auto"/>
              <w:right w:val="single" w:sz="4" w:space="0" w:color="auto"/>
            </w:tcBorders>
            <w:vAlign w:val="center"/>
          </w:tcPr>
          <w:p w14:paraId="2C83A6D4" w14:textId="77777777" w:rsidR="001201E7" w:rsidRPr="00B943D2" w:rsidRDefault="001201E7" w:rsidP="001201E7">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14:paraId="51A3E6A3" w14:textId="4488A075" w:rsidR="001201E7" w:rsidRPr="00EA75CD" w:rsidRDefault="00612998" w:rsidP="001201E7">
            <w:pPr>
              <w:tabs>
                <w:tab w:val="left" w:pos="426"/>
              </w:tabs>
              <w:spacing w:line="276" w:lineRule="auto"/>
              <w:rPr>
                <w:rFonts w:ascii="Times New Roman" w:eastAsia="Calibri" w:hAnsi="Times New Roman" w:cs="Times New Roman"/>
                <w:lang w:val="kk"/>
              </w:rPr>
            </w:pPr>
            <w:r w:rsidRPr="00EA75CD">
              <w:rPr>
                <w:rFonts w:ascii="Times New Roman" w:hAnsi="Times New Roman" w:cs="Times New Roman"/>
                <w:sz w:val="24"/>
                <w:szCs w:val="24"/>
              </w:rPr>
              <w:t>03.080.30</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17D3C9F8" w14:textId="7C1592FF" w:rsidR="001201E7" w:rsidRPr="00EA75CD" w:rsidRDefault="00612998" w:rsidP="001201E7">
            <w:pPr>
              <w:rPr>
                <w:rFonts w:ascii="Times New Roman" w:eastAsia="Calibri" w:hAnsi="Times New Roman" w:cs="Times New Roman"/>
                <w:lang w:val="kk"/>
              </w:rPr>
            </w:pPr>
            <w:r w:rsidRPr="00EA75CD">
              <w:rPr>
                <w:rFonts w:ascii="Times New Roman" w:hAnsi="Times New Roman" w:cs="Times New Roman"/>
                <w:sz w:val="24"/>
                <w:szCs w:val="24"/>
                <w:lang w:val="kk"/>
              </w:rPr>
              <w:t xml:space="preserve">ҚР СТ </w:t>
            </w:r>
            <w:r w:rsidR="00505DD2" w:rsidRPr="00EA75CD">
              <w:rPr>
                <w:rFonts w:ascii="Times New Roman" w:hAnsi="Times New Roman" w:cs="Times New Roman"/>
                <w:sz w:val="24"/>
                <w:szCs w:val="24"/>
                <w:lang w:val="kk"/>
              </w:rPr>
              <w:t>«</w:t>
            </w:r>
            <w:proofErr w:type="spellStart"/>
            <w:r w:rsidR="00505DD2" w:rsidRPr="00EA75CD">
              <w:rPr>
                <w:rFonts w:ascii="Times New Roman" w:hAnsi="Times New Roman" w:cs="Times New Roman"/>
                <w:sz w:val="24"/>
                <w:szCs w:val="24"/>
              </w:rPr>
              <w:t>Температураны</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бақылаумен</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жанама</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жеткізу</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қызметтері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Жүктерді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аралық</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қайта</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тиеумен</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жерүсті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тасымалдау</w:t>
            </w:r>
            <w:proofErr w:type="spellEnd"/>
            <w:r w:rsidR="00505DD2" w:rsidRPr="00EA75CD">
              <w:rPr>
                <w:rFonts w:ascii="Times New Roman" w:hAnsi="Times New Roman" w:cs="Times New Roman"/>
                <w:sz w:val="24"/>
                <w:szCs w:val="24"/>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32F7DEE6" w14:textId="0915FDA5" w:rsidR="001201E7" w:rsidRPr="00EA75CD" w:rsidRDefault="001201E7" w:rsidP="001201E7">
            <w:pPr>
              <w:jc w:val="center"/>
              <w:rPr>
                <w:rFonts w:ascii="Times New Roman" w:eastAsia="Calibri" w:hAnsi="Times New Roman" w:cs="Times New Roman"/>
                <w:lang w:val="kk"/>
              </w:rPr>
            </w:pPr>
            <w:r w:rsidRPr="00EA75CD">
              <w:rPr>
                <w:rFonts w:ascii="Times New Roman" w:hAnsi="Times New Roman" w:cs="Times New Roman"/>
                <w:sz w:val="24"/>
                <w:szCs w:val="24"/>
                <w:lang w:val="kk-KZ"/>
              </w:rPr>
              <w:t xml:space="preserve">«Қазақстан Республикасы Үкіметінің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2022 жылғы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30 желтоқсандағы № 1116 қаулысымен бекітілген Қазақстан Республикасының көлік-</w:t>
            </w:r>
            <w:bookmarkStart w:id="9" w:name="_GoBack"/>
            <w:bookmarkEnd w:id="9"/>
            <w:r w:rsidRPr="00EA75CD">
              <w:rPr>
                <w:rFonts w:ascii="Times New Roman" w:hAnsi="Times New Roman" w:cs="Times New Roman"/>
                <w:sz w:val="24"/>
                <w:szCs w:val="24"/>
                <w:lang w:val="kk-KZ"/>
              </w:rPr>
              <w:t xml:space="preserve">логистикалық әлеуетін дамытудың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2030 жылға дейінгі тұжырымдамасын іске асыру жөніндегі іс-қимыл жоспарының</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 84-тармағын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14:paraId="6A2EF30C" w14:textId="3C27FC97" w:rsidR="001201E7" w:rsidRPr="00EA75CD" w:rsidRDefault="00612998" w:rsidP="001201E7">
            <w:pPr>
              <w:jc w:val="center"/>
              <w:rPr>
                <w:rFonts w:ascii="Times New Roman" w:hAnsi="Times New Roman" w:cs="Times New Roman"/>
                <w:lang w:val="kk"/>
              </w:rPr>
            </w:pPr>
            <w:r w:rsidRPr="00EA75CD">
              <w:rPr>
                <w:rFonts w:ascii="Times New Roman" w:hAnsi="Times New Roman" w:cs="Times New Roman"/>
                <w:sz w:val="24"/>
                <w:szCs w:val="24"/>
              </w:rPr>
              <w:t>ISO 23412:2020</w:t>
            </w:r>
          </w:p>
        </w:tc>
        <w:tc>
          <w:tcPr>
            <w:tcW w:w="1275" w:type="dxa"/>
            <w:tcBorders>
              <w:top w:val="single" w:sz="4" w:space="0" w:color="auto"/>
              <w:left w:val="single" w:sz="4" w:space="0" w:color="auto"/>
              <w:bottom w:val="single" w:sz="4" w:space="0" w:color="auto"/>
              <w:right w:val="single" w:sz="4" w:space="0" w:color="auto"/>
            </w:tcBorders>
            <w:vAlign w:val="center"/>
          </w:tcPr>
          <w:p w14:paraId="262EF6DE" w14:textId="03C54509" w:rsidR="001201E7" w:rsidRPr="00EA75CD" w:rsidRDefault="001201E7" w:rsidP="001201E7">
            <w:pPr>
              <w:jc w:val="center"/>
              <w:rPr>
                <w:rFonts w:ascii="Times New Roman" w:hAnsi="Times New Roman" w:cs="Times New Roman"/>
                <w:bCs/>
                <w:lang w:val="kk"/>
              </w:rPr>
            </w:pPr>
            <w:proofErr w:type="spellStart"/>
            <w:r w:rsidRPr="00EA75CD">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72C15E83" w14:textId="17EBD090" w:rsidR="001201E7" w:rsidRPr="00EA75CD" w:rsidRDefault="001201E7" w:rsidP="001201E7">
            <w:pPr>
              <w:jc w:val="center"/>
              <w:rPr>
                <w:rFonts w:ascii="Times New Roman" w:hAnsi="Times New Roman" w:cs="Times New Roman"/>
                <w:bCs/>
                <w:lang w:val="kk"/>
              </w:rPr>
            </w:pPr>
            <w:proofErr w:type="spellStart"/>
            <w:r w:rsidRPr="00EA75CD">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70DEFBA4" w14:textId="77777777"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РБ</w:t>
            </w:r>
          </w:p>
          <w:p w14:paraId="3568A63C" w14:textId="77777777"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(ҚР СИМ)</w:t>
            </w:r>
          </w:p>
          <w:p w14:paraId="0ABE15C1" w14:textId="77777777"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«Стандарттау туралы» ҚР Заңының 35-бабына сәйкес</w:t>
            </w:r>
          </w:p>
          <w:p w14:paraId="7F53CCCF" w14:textId="77777777" w:rsidR="001201E7" w:rsidRPr="00EA75CD" w:rsidRDefault="001201E7" w:rsidP="001201E7">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3283090D" w14:textId="3C0C2946" w:rsidR="001201E7" w:rsidRPr="00EA75CD" w:rsidRDefault="001201E7" w:rsidP="001201E7">
            <w:pPr>
              <w:jc w:val="center"/>
              <w:rPr>
                <w:rFonts w:ascii="Times New Roman" w:hAnsi="Times New Roman" w:cs="Times New Roman"/>
                <w:sz w:val="24"/>
                <w:szCs w:val="24"/>
                <w:lang w:val="kk-KZ"/>
              </w:rPr>
            </w:pPr>
            <w:r w:rsidRPr="00EA75CD">
              <w:rPr>
                <w:rFonts w:ascii="Times New Roman" w:hAnsi="Times New Roman" w:cs="Times New Roman"/>
                <w:sz w:val="24"/>
                <w:szCs w:val="24"/>
              </w:rPr>
              <w:t>T</w:t>
            </w:r>
            <w:r w:rsidR="00402F55" w:rsidRPr="00EA75CD">
              <w:rPr>
                <w:rFonts w:ascii="Times New Roman" w:hAnsi="Times New Roman" w:cs="Times New Roman"/>
                <w:sz w:val="24"/>
                <w:szCs w:val="24"/>
                <w:lang w:val="kk-KZ"/>
              </w:rPr>
              <w:t>К</w:t>
            </w:r>
            <w:r w:rsidRPr="00EA75CD">
              <w:rPr>
                <w:rFonts w:ascii="Times New Roman" w:hAnsi="Times New Roman" w:cs="Times New Roman"/>
                <w:sz w:val="24"/>
                <w:szCs w:val="24"/>
              </w:rPr>
              <w:t xml:space="preserve"> 126 </w:t>
            </w:r>
            <w:r w:rsidR="00402F55" w:rsidRPr="00EA75CD">
              <w:rPr>
                <w:rFonts w:ascii="Times New Roman" w:hAnsi="Times New Roman" w:cs="Times New Roman"/>
                <w:sz w:val="24"/>
                <w:szCs w:val="24"/>
                <w:lang w:val="kk-KZ"/>
              </w:rPr>
              <w:t>«</w:t>
            </w:r>
            <w:proofErr w:type="spellStart"/>
            <w:r w:rsidRPr="00EA75CD">
              <w:rPr>
                <w:rFonts w:ascii="Times New Roman" w:hAnsi="Times New Roman" w:cs="Times New Roman"/>
                <w:sz w:val="24"/>
                <w:szCs w:val="24"/>
              </w:rPr>
              <w:t>Сауда</w:t>
            </w:r>
            <w:proofErr w:type="spellEnd"/>
            <w:r w:rsidRPr="00EA75CD">
              <w:rPr>
                <w:rFonts w:ascii="Times New Roman" w:hAnsi="Times New Roman" w:cs="Times New Roman"/>
                <w:sz w:val="24"/>
                <w:szCs w:val="24"/>
              </w:rPr>
              <w:t xml:space="preserve"> </w:t>
            </w:r>
            <w:proofErr w:type="spellStart"/>
            <w:r w:rsidRPr="00EA75CD">
              <w:rPr>
                <w:rFonts w:ascii="Times New Roman" w:hAnsi="Times New Roman" w:cs="Times New Roman"/>
                <w:sz w:val="24"/>
                <w:szCs w:val="24"/>
              </w:rPr>
              <w:t>қызметі</w:t>
            </w:r>
            <w:proofErr w:type="spellEnd"/>
            <w:r w:rsidR="00402F55" w:rsidRPr="00EA75CD">
              <w:rPr>
                <w:rFonts w:ascii="Times New Roman" w:hAnsi="Times New Roman" w:cs="Times New Roman"/>
                <w:sz w:val="24"/>
                <w:szCs w:val="24"/>
                <w:lang w:val="kk-KZ"/>
              </w:rPr>
              <w:t>»</w:t>
            </w:r>
          </w:p>
          <w:p w14:paraId="3AD98675" w14:textId="77777777" w:rsidR="001201E7" w:rsidRPr="00EA75CD" w:rsidRDefault="001201E7" w:rsidP="001201E7">
            <w:pPr>
              <w:jc w:val="center"/>
              <w:rPr>
                <w:rFonts w:ascii="Times New Roman" w:hAnsi="Times New Roman" w:cs="Times New Roman"/>
                <w:sz w:val="24"/>
                <w:szCs w:val="24"/>
              </w:rPr>
            </w:pPr>
          </w:p>
          <w:p w14:paraId="3CEC62B6" w14:textId="77777777" w:rsidR="001201E7" w:rsidRPr="00EA75CD" w:rsidRDefault="001201E7" w:rsidP="001201E7">
            <w:pPr>
              <w:jc w:val="center"/>
              <w:rPr>
                <w:rFonts w:ascii="Times New Roman" w:hAnsi="Times New Roman" w:cs="Times New Roman"/>
                <w:sz w:val="24"/>
                <w:szCs w:val="24"/>
              </w:rPr>
            </w:pPr>
          </w:p>
          <w:p w14:paraId="6648F28D" w14:textId="77777777" w:rsidR="001201E7" w:rsidRPr="00EA75CD" w:rsidRDefault="001201E7" w:rsidP="001201E7">
            <w:pPr>
              <w:jc w:val="center"/>
              <w:rPr>
                <w:rFonts w:ascii="Times New Roman" w:hAnsi="Times New Roman" w:cs="Times New Roman"/>
                <w:sz w:val="24"/>
                <w:szCs w:val="24"/>
              </w:rPr>
            </w:pPr>
          </w:p>
          <w:p w14:paraId="4CE51FE7" w14:textId="060A43F4" w:rsidR="001201E7" w:rsidRPr="00EA75CD" w:rsidRDefault="001201E7" w:rsidP="001201E7">
            <w:pPr>
              <w:jc w:val="center"/>
              <w:rPr>
                <w:rFonts w:ascii="Times New Roman" w:eastAsia="Calibri" w:hAnsi="Times New Roman" w:cs="Times New Roman"/>
                <w:lang w:val="kk"/>
              </w:rPr>
            </w:pPr>
          </w:p>
        </w:tc>
        <w:tc>
          <w:tcPr>
            <w:tcW w:w="1842" w:type="dxa"/>
            <w:tcBorders>
              <w:top w:val="single" w:sz="4" w:space="0" w:color="auto"/>
              <w:left w:val="single" w:sz="4" w:space="0" w:color="auto"/>
              <w:bottom w:val="single" w:sz="4" w:space="0" w:color="auto"/>
              <w:right w:val="single" w:sz="4" w:space="0" w:color="auto"/>
            </w:tcBorders>
            <w:vAlign w:val="center"/>
          </w:tcPr>
          <w:p w14:paraId="1AA89B8C" w14:textId="6B61CE05" w:rsidR="001201E7" w:rsidRPr="00EA75CD" w:rsidRDefault="001201E7" w:rsidP="001201E7">
            <w:pPr>
              <w:jc w:val="center"/>
              <w:rPr>
                <w:rFonts w:ascii="Times New Roman" w:hAnsi="Times New Roman" w:cs="Times New Roman"/>
                <w:sz w:val="24"/>
                <w:szCs w:val="24"/>
                <w:lang w:val="kk-KZ"/>
              </w:rPr>
            </w:pPr>
            <w:r w:rsidRPr="00EA75CD">
              <w:rPr>
                <w:rFonts w:ascii="Times New Roman" w:hAnsi="Times New Roman" w:cs="Times New Roman"/>
                <w:sz w:val="24"/>
                <w:szCs w:val="24"/>
                <w:lang w:val="kk-KZ"/>
              </w:rPr>
              <w:t>ҚР ТРМ</w:t>
            </w:r>
            <w:r w:rsidR="00BF3B91" w:rsidRPr="00EA75CD">
              <w:rPr>
                <w:rFonts w:ascii="Times New Roman" w:hAnsi="Times New Roman" w:cs="Times New Roman"/>
                <w:sz w:val="24"/>
                <w:szCs w:val="24"/>
                <w:lang w:val="kk-KZ"/>
              </w:rPr>
              <w:t>К</w:t>
            </w:r>
            <w:r w:rsidRPr="00EA75CD">
              <w:rPr>
                <w:rFonts w:ascii="Times New Roman" w:hAnsi="Times New Roman" w:cs="Times New Roman"/>
                <w:sz w:val="24"/>
                <w:szCs w:val="24"/>
                <w:lang w:val="kk-KZ"/>
              </w:rPr>
              <w:t xml:space="preserve"> </w:t>
            </w:r>
            <w:r w:rsidR="00402F55" w:rsidRPr="00EA75CD">
              <w:rPr>
                <w:rFonts w:ascii="Times New Roman" w:hAnsi="Times New Roman" w:cs="Times New Roman"/>
                <w:sz w:val="24"/>
                <w:szCs w:val="24"/>
                <w:lang w:val="kk-KZ"/>
              </w:rPr>
              <w:t>СИМ</w:t>
            </w:r>
            <w:r w:rsidRPr="00EA75CD">
              <w:rPr>
                <w:rFonts w:ascii="Times New Roman" w:hAnsi="Times New Roman" w:cs="Times New Roman"/>
                <w:sz w:val="24"/>
                <w:szCs w:val="24"/>
                <w:lang w:val="kk-KZ"/>
              </w:rPr>
              <w:t xml:space="preserve">, автомобиль </w:t>
            </w:r>
            <w:r w:rsidR="00402F55" w:rsidRPr="00EA75CD">
              <w:rPr>
                <w:rFonts w:ascii="Times New Roman" w:hAnsi="Times New Roman" w:cs="Times New Roman"/>
                <w:sz w:val="24"/>
                <w:szCs w:val="24"/>
                <w:lang w:val="kk-KZ"/>
              </w:rPr>
              <w:t>тасымалы</w:t>
            </w:r>
            <w:r w:rsidRPr="00EA75CD">
              <w:rPr>
                <w:rFonts w:ascii="Times New Roman" w:hAnsi="Times New Roman" w:cs="Times New Roman"/>
                <w:sz w:val="24"/>
                <w:szCs w:val="24"/>
                <w:lang w:val="kk-KZ"/>
              </w:rPr>
              <w:t xml:space="preserve"> операторлары, өндірушілер</w:t>
            </w:r>
          </w:p>
          <w:p w14:paraId="04A4364A" w14:textId="77777777" w:rsidR="001201E7" w:rsidRPr="00EA75CD" w:rsidRDefault="001201E7" w:rsidP="001201E7">
            <w:pPr>
              <w:jc w:val="center"/>
              <w:rPr>
                <w:rFonts w:ascii="Times New Roman" w:hAnsi="Times New Roman" w:cs="Times New Roman"/>
                <w:sz w:val="24"/>
                <w:szCs w:val="24"/>
                <w:lang w:val="kk-KZ"/>
              </w:rPr>
            </w:pPr>
          </w:p>
          <w:p w14:paraId="2384DA3F" w14:textId="77777777" w:rsidR="001201E7" w:rsidRPr="00EA75CD" w:rsidRDefault="001201E7" w:rsidP="001201E7">
            <w:pPr>
              <w:jc w:val="center"/>
              <w:rPr>
                <w:rFonts w:ascii="Times New Roman" w:hAnsi="Times New Roman" w:cs="Times New Roman"/>
                <w:sz w:val="24"/>
                <w:szCs w:val="24"/>
                <w:lang w:val="kk-KZ"/>
              </w:rPr>
            </w:pPr>
          </w:p>
          <w:p w14:paraId="0D05C0C1" w14:textId="63C6EB90" w:rsidR="001201E7" w:rsidRPr="00EA75CD" w:rsidRDefault="001201E7" w:rsidP="001201E7">
            <w:pPr>
              <w:jc w:val="center"/>
              <w:rPr>
                <w:rFonts w:ascii="Times New Roman" w:eastAsia="Calibri" w:hAnsi="Times New Roman" w:cs="Times New Roman"/>
                <w:lang w:val="kk"/>
              </w:rPr>
            </w:pPr>
          </w:p>
        </w:tc>
      </w:tr>
      <w:tr w:rsidR="00B85484" w:rsidRPr="00505DD2" w14:paraId="6804E0A0" w14:textId="77777777" w:rsidTr="002D6284">
        <w:trPr>
          <w:trHeight w:val="20"/>
        </w:trPr>
        <w:tc>
          <w:tcPr>
            <w:tcW w:w="562" w:type="dxa"/>
            <w:tcBorders>
              <w:top w:val="single" w:sz="4" w:space="0" w:color="auto"/>
              <w:bottom w:val="single" w:sz="4" w:space="0" w:color="auto"/>
              <w:right w:val="single" w:sz="4" w:space="0" w:color="auto"/>
            </w:tcBorders>
            <w:vAlign w:val="center"/>
          </w:tcPr>
          <w:p w14:paraId="1C7D104F" w14:textId="77777777" w:rsidR="00B85484" w:rsidRPr="00B943D2" w:rsidRDefault="00B85484" w:rsidP="00B85484">
            <w:pPr>
              <w:pStyle w:val="a7"/>
              <w:numPr>
                <w:ilvl w:val="0"/>
                <w:numId w:val="1"/>
              </w:numPr>
              <w:ind w:left="0" w:firstLine="0"/>
              <w:rPr>
                <w:rFonts w:ascii="Times New Roman" w:hAnsi="Times New Roman" w:cs="Times New Roman"/>
                <w:kern w:val="0"/>
                <w:lang w:val="kk"/>
              </w:rPr>
            </w:pPr>
          </w:p>
        </w:tc>
        <w:tc>
          <w:tcPr>
            <w:tcW w:w="992" w:type="dxa"/>
            <w:tcBorders>
              <w:top w:val="single" w:sz="4" w:space="0" w:color="auto"/>
              <w:left w:val="single" w:sz="4" w:space="0" w:color="auto"/>
              <w:bottom w:val="single" w:sz="4" w:space="0" w:color="auto"/>
              <w:right w:val="single" w:sz="4" w:space="0" w:color="auto"/>
            </w:tcBorders>
            <w:vAlign w:val="center"/>
          </w:tcPr>
          <w:p w14:paraId="04E76F02" w14:textId="3DCAEFC0" w:rsidR="00B85484" w:rsidRPr="00B943D2" w:rsidRDefault="00B85484" w:rsidP="00B85484">
            <w:pPr>
              <w:tabs>
                <w:tab w:val="left" w:pos="426"/>
              </w:tabs>
              <w:spacing w:line="276" w:lineRule="auto"/>
              <w:rPr>
                <w:rFonts w:ascii="Times New Roman" w:hAnsi="Times New Roman" w:cs="Times New Roman"/>
              </w:rPr>
            </w:pPr>
            <w:r w:rsidRPr="00B943D2">
              <w:rPr>
                <w:rFonts w:ascii="Times New Roman" w:hAnsi="Times New Roman" w:cs="Times New Roman"/>
                <w:bCs/>
                <w:sz w:val="24"/>
                <w:szCs w:val="24"/>
                <w:lang w:val="en-US"/>
              </w:rPr>
              <w:t>75.160</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3D9A5E11" w14:textId="1ED8EBB2" w:rsidR="00B85484" w:rsidRPr="00B943D2" w:rsidRDefault="00B85484" w:rsidP="00B85484">
            <w:pPr>
              <w:rPr>
                <w:rFonts w:ascii="Times New Roman" w:hAnsi="Times New Roman" w:cs="Times New Roman"/>
                <w:lang w:val="kk-KZ"/>
              </w:rPr>
            </w:pPr>
            <w:r w:rsidRPr="00B943D2">
              <w:rPr>
                <w:rFonts w:ascii="Times New Roman" w:hAnsi="Times New Roman" w:cs="Times New Roman"/>
                <w:sz w:val="24"/>
                <w:szCs w:val="24"/>
                <w:lang w:val="kk-KZ"/>
              </w:rPr>
              <w:t xml:space="preserve">ҚР СТ «Тұрақты авиациялық отын (SAF).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331454E2" w14:textId="17664EC4" w:rsidR="00B85484" w:rsidRPr="00B943D2" w:rsidRDefault="00B85484" w:rsidP="00B85484">
            <w:pPr>
              <w:widowControl w:val="0"/>
              <w:tabs>
                <w:tab w:val="left" w:pos="5610"/>
              </w:tabs>
              <w:jc w:val="center"/>
              <w:outlineLvl w:val="0"/>
              <w:rPr>
                <w:rFonts w:ascii="Times New Roman" w:hAnsi="Times New Roman" w:cs="Times New Roman"/>
                <w:sz w:val="24"/>
                <w:szCs w:val="24"/>
                <w:lang w:val="kk-KZ"/>
              </w:rPr>
            </w:pPr>
            <w:r w:rsidRPr="00B943D2">
              <w:rPr>
                <w:rFonts w:ascii="Times New Roman" w:hAnsi="Times New Roman" w:cs="Times New Roman"/>
                <w:sz w:val="24"/>
                <w:szCs w:val="24"/>
                <w:lang w:val="kk-KZ"/>
              </w:rPr>
              <w:t xml:space="preserve">Қазақстан Республикасы Премьер-Министрінің Бірінші орынбасары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 xml:space="preserve">Р.В. Склярдың 2025 жылғы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10 қазандағы</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 xml:space="preserve"> № 21-06/Б-1585 хаттамалық тапсырмасын және Қазақстан Республикасы Президентінің 2023 жылғы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2 ақпандағы № 121 «Қазақстан Республикасының 2060 жылға дейінгі көміртегі бейтараптығына қол жеткізу стратегиясы» туралы Жарлығын іске асыру шеңберінде;</w:t>
            </w:r>
          </w:p>
          <w:p w14:paraId="2E09399F" w14:textId="77777777" w:rsidR="00B85484" w:rsidRPr="00B943D2" w:rsidRDefault="00B85484" w:rsidP="00B85484">
            <w:pPr>
              <w:widowControl w:val="0"/>
              <w:tabs>
                <w:tab w:val="left" w:pos="5610"/>
              </w:tabs>
              <w:jc w:val="center"/>
              <w:outlineLvl w:val="0"/>
              <w:rPr>
                <w:rFonts w:ascii="Times New Roman" w:hAnsi="Times New Roman" w:cs="Times New Roman"/>
                <w:sz w:val="24"/>
                <w:szCs w:val="24"/>
                <w:lang w:val="kk-KZ"/>
              </w:rPr>
            </w:pPr>
          </w:p>
          <w:p w14:paraId="661790CF" w14:textId="32F4423C" w:rsidR="00B85484" w:rsidRPr="00B943D2" w:rsidRDefault="00B85484" w:rsidP="00B85484">
            <w:pPr>
              <w:jc w:val="center"/>
              <w:rPr>
                <w:rFonts w:ascii="Times New Roman" w:hAnsi="Times New Roman" w:cs="Times New Roman"/>
                <w:lang w:val="kk-KZ"/>
              </w:rPr>
            </w:pPr>
            <w:r w:rsidRPr="00B943D2">
              <w:rPr>
                <w:rFonts w:ascii="Times New Roman" w:hAnsi="Times New Roman" w:cs="Times New Roman"/>
                <w:sz w:val="24"/>
                <w:szCs w:val="24"/>
                <w:lang w:val="kk-KZ"/>
              </w:rPr>
              <w:t>2. Халықаралық әуе көлігі қауымдастығының (IATA) 2050 жылға қарай СО2 шығарындыларын нөлдік деңгейге дейін азайту жөніндегі міндеттемесі.</w:t>
            </w:r>
          </w:p>
        </w:tc>
        <w:tc>
          <w:tcPr>
            <w:tcW w:w="1701" w:type="dxa"/>
            <w:tcBorders>
              <w:top w:val="single" w:sz="4" w:space="0" w:color="auto"/>
              <w:left w:val="single" w:sz="4" w:space="0" w:color="auto"/>
              <w:bottom w:val="single" w:sz="4" w:space="0" w:color="auto"/>
              <w:right w:val="single" w:sz="4" w:space="0" w:color="auto"/>
            </w:tcBorders>
            <w:vAlign w:val="center"/>
          </w:tcPr>
          <w:p w14:paraId="311B3ED9" w14:textId="731942D6" w:rsidR="00B85484" w:rsidRPr="00B943D2" w:rsidRDefault="00B85484" w:rsidP="00B85484">
            <w:pPr>
              <w:jc w:val="center"/>
              <w:rPr>
                <w:rFonts w:ascii="Times New Roman" w:hAnsi="Times New Roman" w:cs="Times New Roman"/>
                <w:lang w:val="kk-KZ"/>
              </w:rPr>
            </w:pPr>
            <w:r w:rsidRPr="00B943D2">
              <w:rPr>
                <w:rFonts w:ascii="Times New Roman" w:hAnsi="Times New Roman" w:cs="Times New Roman"/>
                <w:bCs/>
                <w:sz w:val="24"/>
                <w:szCs w:val="24"/>
                <w:lang w:val="en-US"/>
              </w:rPr>
              <w:t>ASTM D7566-25a</w:t>
            </w:r>
          </w:p>
        </w:tc>
        <w:tc>
          <w:tcPr>
            <w:tcW w:w="1275" w:type="dxa"/>
            <w:tcBorders>
              <w:top w:val="single" w:sz="4" w:space="0" w:color="auto"/>
              <w:left w:val="single" w:sz="4" w:space="0" w:color="auto"/>
              <w:bottom w:val="single" w:sz="4" w:space="0" w:color="auto"/>
              <w:right w:val="single" w:sz="4" w:space="0" w:color="auto"/>
            </w:tcBorders>
            <w:vAlign w:val="center"/>
          </w:tcPr>
          <w:p w14:paraId="7D46E903" w14:textId="2B261071" w:rsidR="00B85484" w:rsidRPr="00B943D2" w:rsidRDefault="00B85484" w:rsidP="00B85484">
            <w:pPr>
              <w:jc w:val="center"/>
              <w:rPr>
                <w:rFonts w:ascii="Times New Roman" w:hAnsi="Times New Roman" w:cs="Times New Roman"/>
                <w:lang w:val="kk-KZ"/>
              </w:rPr>
            </w:pPr>
            <w:proofErr w:type="spellStart"/>
            <w:r w:rsidRPr="00B943D2">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246624A8" w14:textId="6E518CE6" w:rsidR="00B85484" w:rsidRPr="00B943D2" w:rsidRDefault="00B85484" w:rsidP="00B85484">
            <w:pPr>
              <w:jc w:val="center"/>
              <w:rPr>
                <w:rFonts w:ascii="Times New Roman" w:hAnsi="Times New Roman" w:cs="Times New Roman"/>
                <w:lang w:val="kk-KZ"/>
              </w:rPr>
            </w:pPr>
            <w:proofErr w:type="spellStart"/>
            <w:r w:rsidRPr="00B943D2">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3DB5D62A" w14:textId="77777777"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РБ</w:t>
            </w:r>
          </w:p>
          <w:p w14:paraId="03E5D71D" w14:textId="77777777"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(ҚР СИМ)</w:t>
            </w:r>
          </w:p>
          <w:p w14:paraId="237A1C73" w14:textId="77777777"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«Стандарттау туралы» ҚР Заңының 35-бабына сәйкес</w:t>
            </w:r>
          </w:p>
          <w:p w14:paraId="7D991193" w14:textId="77777777" w:rsidR="00B85484" w:rsidRPr="00B943D2" w:rsidRDefault="00B85484" w:rsidP="00B85484">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74443EB8" w14:textId="409A3180" w:rsidR="00B85484" w:rsidRPr="00B943D2" w:rsidRDefault="00AE4877" w:rsidP="00B85484">
            <w:pPr>
              <w:jc w:val="center"/>
              <w:rPr>
                <w:rFonts w:ascii="Times New Roman" w:hAnsi="Times New Roman" w:cs="Times New Roman"/>
                <w:lang w:val="kk-KZ"/>
              </w:rPr>
            </w:pPr>
            <w:r w:rsidRPr="00B943D2">
              <w:rPr>
                <w:rFonts w:ascii="Times New Roman" w:hAnsi="Times New Roman" w:cs="Times New Roman"/>
                <w:sz w:val="24"/>
                <w:szCs w:val="24"/>
              </w:rPr>
              <w:t>«</w:t>
            </w:r>
            <w:proofErr w:type="spellStart"/>
            <w:r w:rsidRPr="00B943D2">
              <w:rPr>
                <w:rFonts w:ascii="Times New Roman" w:hAnsi="Times New Roman" w:cs="Times New Roman"/>
                <w:sz w:val="24"/>
                <w:szCs w:val="24"/>
              </w:rPr>
              <w:t>ҚазМұнай</w:t>
            </w:r>
            <w:proofErr w:type="spellEnd"/>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rPr>
              <w:t>Газ» ҰК» АҚ</w:t>
            </w:r>
          </w:p>
        </w:tc>
        <w:tc>
          <w:tcPr>
            <w:tcW w:w="1842" w:type="dxa"/>
            <w:tcBorders>
              <w:top w:val="single" w:sz="4" w:space="0" w:color="auto"/>
              <w:left w:val="single" w:sz="4" w:space="0" w:color="auto"/>
              <w:bottom w:val="single" w:sz="4" w:space="0" w:color="auto"/>
              <w:right w:val="single" w:sz="4" w:space="0" w:color="auto"/>
            </w:tcBorders>
            <w:vAlign w:val="center"/>
          </w:tcPr>
          <w:p w14:paraId="7926FEAB" w14:textId="1641797C" w:rsidR="00B85484" w:rsidRPr="00B943D2" w:rsidRDefault="00AE4877" w:rsidP="00B85484">
            <w:pPr>
              <w:jc w:val="center"/>
              <w:rPr>
                <w:rFonts w:ascii="Times New Roman" w:hAnsi="Times New Roman" w:cs="Times New Roman"/>
                <w:lang w:val="kk-KZ"/>
              </w:rPr>
            </w:pPr>
            <w:r w:rsidRPr="00B943D2">
              <w:rPr>
                <w:rFonts w:ascii="Times New Roman" w:hAnsi="Times New Roman" w:cs="Times New Roman"/>
                <w:sz w:val="24"/>
                <w:szCs w:val="24"/>
                <w:lang w:val="kk-KZ"/>
              </w:rPr>
              <w:t xml:space="preserve">ҚР Энергетика министрлігі, ҚР Көлік министрлігі, </w:t>
            </w:r>
            <w:r w:rsidRPr="00B943D2">
              <w:rPr>
                <w:sz w:val="24"/>
                <w:szCs w:val="24"/>
                <w:lang w:val="kk-KZ"/>
              </w:rPr>
              <w:t xml:space="preserve"> </w:t>
            </w:r>
            <w:r w:rsidRPr="00B943D2">
              <w:rPr>
                <w:rFonts w:ascii="Times New Roman" w:hAnsi="Times New Roman" w:cs="Times New Roman"/>
                <w:sz w:val="24"/>
                <w:szCs w:val="24"/>
                <w:lang w:val="kk-KZ"/>
              </w:rPr>
              <w:t>«ҚазМұнайГаз</w:t>
            </w:r>
            <w:r w:rsidR="00402F55"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 xml:space="preserve"> ҰК» АҚ</w:t>
            </w:r>
            <w:r w:rsidR="00402F55" w:rsidRPr="00B943D2">
              <w:rPr>
                <w:rFonts w:ascii="Times New Roman" w:hAnsi="Times New Roman" w:cs="Times New Roman"/>
                <w:sz w:val="24"/>
                <w:szCs w:val="24"/>
                <w:lang w:val="kk-KZ"/>
              </w:rPr>
              <w:t>,</w:t>
            </w:r>
            <w:r w:rsidRPr="00B943D2">
              <w:rPr>
                <w:sz w:val="24"/>
                <w:szCs w:val="24"/>
                <w:lang w:val="kk-KZ"/>
              </w:rPr>
              <w:t xml:space="preserve"> </w:t>
            </w:r>
            <w:r w:rsidRPr="00B943D2">
              <w:rPr>
                <w:rFonts w:ascii="Times New Roman" w:hAnsi="Times New Roman" w:cs="Times New Roman"/>
                <w:sz w:val="24"/>
                <w:szCs w:val="24"/>
                <w:lang w:val="kk-KZ"/>
              </w:rPr>
              <w:t>«ҚазМұнайГаз-Аэро» ЖШС</w:t>
            </w:r>
          </w:p>
        </w:tc>
      </w:tr>
      <w:tr w:rsidR="00BE43B7" w:rsidRPr="00505DD2" w14:paraId="1DE2AE0A" w14:textId="77777777" w:rsidTr="002D6284">
        <w:trPr>
          <w:trHeight w:val="20"/>
        </w:trPr>
        <w:tc>
          <w:tcPr>
            <w:tcW w:w="562" w:type="dxa"/>
            <w:tcBorders>
              <w:top w:val="single" w:sz="4" w:space="0" w:color="auto"/>
              <w:bottom w:val="single" w:sz="4" w:space="0" w:color="auto"/>
              <w:right w:val="single" w:sz="4" w:space="0" w:color="auto"/>
            </w:tcBorders>
            <w:vAlign w:val="center"/>
          </w:tcPr>
          <w:p w14:paraId="0BAD3D0B"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100B7AE8" w14:textId="32E7F30C" w:rsidR="00BE43B7" w:rsidRPr="00B943D2" w:rsidRDefault="00BE43B7" w:rsidP="00BE43B7">
            <w:pPr>
              <w:tabs>
                <w:tab w:val="left" w:pos="426"/>
              </w:tabs>
              <w:spacing w:line="276" w:lineRule="auto"/>
              <w:rPr>
                <w:rFonts w:ascii="Times New Roman" w:hAnsi="Times New Roman" w:cs="Times New Roman"/>
                <w:bCs/>
                <w:lang w:val="en-US"/>
              </w:rPr>
            </w:pPr>
            <w:r w:rsidRPr="00B943D2">
              <w:rPr>
                <w:rFonts w:ascii="Times New Roman" w:hAnsi="Times New Roman" w:cs="Times New Roman"/>
                <w:sz w:val="24"/>
                <w:szCs w:val="24"/>
              </w:rPr>
              <w:t>03.080.30</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2376DAB1" w14:textId="52A5754A" w:rsidR="00BE43B7" w:rsidRPr="00B943D2" w:rsidRDefault="00BE43B7" w:rsidP="00BE43B7">
            <w:pPr>
              <w:rPr>
                <w:rFonts w:ascii="Times New Roman" w:hAnsi="Times New Roman" w:cs="Times New Roman"/>
                <w:lang w:val="kk-KZ"/>
              </w:rPr>
            </w:pPr>
            <w:r w:rsidRPr="00B943D2">
              <w:rPr>
                <w:rFonts w:ascii="Times New Roman" w:hAnsi="Times New Roman" w:cs="Times New Roman"/>
                <w:sz w:val="24"/>
                <w:szCs w:val="24"/>
              </w:rPr>
              <w:t>ҚР</w:t>
            </w:r>
            <w:r w:rsidRPr="00B943D2">
              <w:rPr>
                <w:rFonts w:ascii="Times New Roman" w:hAnsi="Times New Roman" w:cs="Times New Roman"/>
                <w:sz w:val="24"/>
                <w:szCs w:val="24"/>
                <w:lang w:val="en-US"/>
              </w:rPr>
              <w:t xml:space="preserve"> </w:t>
            </w:r>
            <w:r w:rsidRPr="00B943D2">
              <w:rPr>
                <w:rFonts w:ascii="Times New Roman" w:hAnsi="Times New Roman" w:cs="Times New Roman"/>
                <w:sz w:val="24"/>
                <w:szCs w:val="24"/>
              </w:rPr>
              <w:t>СТ</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Мәдениет</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ұйымдарының</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мүгедектігі</w:t>
            </w:r>
            <w:proofErr w:type="spellEnd"/>
            <w:r w:rsidRPr="00B943D2">
              <w:rPr>
                <w:rFonts w:ascii="Times New Roman" w:hAnsi="Times New Roman" w:cs="Times New Roman"/>
                <w:sz w:val="24"/>
                <w:szCs w:val="24"/>
                <w:lang w:val="en-US"/>
              </w:rPr>
              <w:t xml:space="preserve"> </w:t>
            </w:r>
            <w:r w:rsidRPr="00B943D2">
              <w:rPr>
                <w:rFonts w:ascii="Times New Roman" w:hAnsi="Times New Roman" w:cs="Times New Roman"/>
                <w:sz w:val="24"/>
                <w:szCs w:val="24"/>
              </w:rPr>
              <w:t>бар</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адамдарға</w:t>
            </w:r>
            <w:proofErr w:type="spellEnd"/>
            <w:r w:rsidRPr="00B943D2">
              <w:rPr>
                <w:rFonts w:ascii="Times New Roman" w:hAnsi="Times New Roman" w:cs="Times New Roman"/>
                <w:sz w:val="24"/>
                <w:szCs w:val="24"/>
                <w:lang w:val="en-US"/>
              </w:rPr>
              <w:t xml:space="preserve"> </w:t>
            </w:r>
            <w:r w:rsidR="00402F55" w:rsidRPr="00B943D2">
              <w:rPr>
                <w:rFonts w:ascii="Times New Roman" w:hAnsi="Times New Roman" w:cs="Times New Roman"/>
                <w:sz w:val="24"/>
                <w:szCs w:val="24"/>
                <w:lang w:val="kk-KZ"/>
              </w:rPr>
              <w:t>көрсететін</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қызметтері</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талаптар</w:t>
            </w:r>
            <w:proofErr w:type="spellEnd"/>
            <w:r w:rsidRPr="00B943D2">
              <w:rPr>
                <w:rFonts w:ascii="Times New Roman" w:hAnsi="Times New Roman" w:cs="Times New Roman"/>
                <w:sz w:val="24"/>
                <w:szCs w:val="24"/>
                <w:lang w:val="en-US"/>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21B08BEC" w14:textId="2A9BAAE2" w:rsidR="00BE43B7" w:rsidRPr="00B943D2" w:rsidRDefault="00BE43B7" w:rsidP="00BE43B7">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sz w:val="24"/>
                <w:szCs w:val="24"/>
                <w:lang w:val="kk-KZ"/>
              </w:rPr>
              <w:t>Қазақстан Республикасының 2025–2030 жылдарға арналған инклюзивті саясат тұжырымдамасын бекіту туралы Қазақстан Республикасы Үкіметінің 2024 жылғы 30 желтоқсандағы № 1143 қаулысын және «Мәдениет туралы» Қазақстан Республикасының 2006 жылғы 15 желтоқсандағы № 207 Заңын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14:paraId="1998CC61"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Мәдениет ұйымдарының басшыларына арналған қолжетімділікті жоспарлау және ресурстар жөніндегі нұсқаулық (</w:t>
            </w:r>
            <w:r w:rsidRPr="00B943D2">
              <w:fldChar w:fldCharType="begin"/>
            </w:r>
            <w:r w:rsidRPr="00B943D2">
              <w:rPr>
                <w:lang w:val="kk-KZ"/>
              </w:rPr>
              <w:instrText>HYPERLINK "https://www.arts.gov/accessibility-planning-and-resource-guide-cultural-administrators?utm_source=chatgpt.com"</w:instrText>
            </w:r>
            <w:r w:rsidRPr="00B943D2">
              <w:fldChar w:fldCharType="separate"/>
            </w:r>
            <w:r w:rsidRPr="00B943D2">
              <w:rPr>
                <w:rStyle w:val="ad"/>
                <w:rFonts w:ascii="Times New Roman" w:hAnsi="Times New Roman" w:cs="Times New Roman"/>
                <w:sz w:val="24"/>
                <w:szCs w:val="24"/>
                <w:lang w:val="kk-KZ"/>
              </w:rPr>
              <w:t>https://www.arts.gov/accessibility-planning-and-resource-guide-cultural-administrators?utm_source=chatgpt.com</w:t>
            </w:r>
            <w:r w:rsidRPr="00B943D2">
              <w:fldChar w:fldCharType="end"/>
            </w:r>
            <w:r w:rsidRPr="00B943D2">
              <w:rPr>
                <w:rFonts w:ascii="Times New Roman" w:hAnsi="Times New Roman" w:cs="Times New Roman"/>
                <w:sz w:val="24"/>
                <w:szCs w:val="24"/>
                <w:lang w:val="kk-KZ"/>
              </w:rPr>
              <w:t>),</w:t>
            </w:r>
          </w:p>
          <w:p w14:paraId="15E57065"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Экспозициялық безендіру кезіндегі қолжетімділік стандарттары: объектілер, аудиовизуалды құралдар, навигация, ақпарат және т.б.</w:t>
            </w:r>
          </w:p>
          <w:p w14:paraId="1E158D4A" w14:textId="77777777" w:rsidR="00BE43B7" w:rsidRPr="00B943D2" w:rsidRDefault="00BE43B7" w:rsidP="00BE43B7">
            <w:pPr>
              <w:jc w:val="center"/>
              <w:rPr>
                <w:lang w:val="kk-KZ"/>
              </w:rPr>
            </w:pPr>
            <w:r w:rsidRPr="00B943D2">
              <w:rPr>
                <w:rFonts w:ascii="Times New Roman" w:hAnsi="Times New Roman" w:cs="Times New Roman"/>
                <w:sz w:val="24"/>
                <w:szCs w:val="24"/>
                <w:lang w:val="kk-KZ"/>
              </w:rPr>
              <w:t>(</w:t>
            </w:r>
            <w:r w:rsidRPr="00B943D2">
              <w:fldChar w:fldCharType="begin"/>
            </w:r>
            <w:r w:rsidRPr="00B943D2">
              <w:rPr>
                <w:lang w:val="kk-KZ"/>
              </w:rPr>
              <w:instrText>HYPERLINK "https://www.sifacilities.si.edu/sites/default/files/Files/Accessibility/accessible-exhibition-design1.pdf?utm_source=chatgpt.com"</w:instrText>
            </w:r>
            <w:r w:rsidRPr="00B943D2">
              <w:fldChar w:fldCharType="separate"/>
            </w:r>
            <w:r w:rsidRPr="00B943D2">
              <w:rPr>
                <w:rStyle w:val="ad"/>
                <w:rFonts w:ascii="Times New Roman" w:hAnsi="Times New Roman" w:cs="Times New Roman"/>
                <w:sz w:val="24"/>
                <w:szCs w:val="24"/>
                <w:lang w:val="kk-KZ"/>
              </w:rPr>
              <w:t>https://www.sifacilities.si.edu/sites/default/files/Files/Accessibility/accessible-exhibition-design1.pdf?utm_source=chatgpt.com</w:t>
            </w:r>
            <w:r w:rsidRPr="00B943D2">
              <w:fldChar w:fldCharType="end"/>
            </w:r>
            <w:r w:rsidRPr="00B943D2">
              <w:rPr>
                <w:lang w:val="kk-KZ"/>
              </w:rPr>
              <w:t xml:space="preserve">), </w:t>
            </w:r>
          </w:p>
          <w:p w14:paraId="3BDA0502"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Музейлерде әмбебап дизайн қағидаттарын қолдану бойынша практикалық кеңестер: қолайлылық, икемділік, ақпаратты қабылдау және т.б.</w:t>
            </w:r>
          </w:p>
          <w:p w14:paraId="2CC2E271"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w:t>
            </w:r>
            <w:r w:rsidRPr="00B943D2">
              <w:fldChar w:fldCharType="begin"/>
            </w:r>
            <w:r w:rsidRPr="00B943D2">
              <w:rPr>
                <w:lang w:val="kk-KZ"/>
              </w:rPr>
              <w:instrText>HYPERLINK "https://www.aam-us.org/2023/11/27/tips-for-creating-accessible-museums-universal-design-and-universal-design-for-learning/?utm_source=chatgpt.com"</w:instrText>
            </w:r>
            <w:r w:rsidRPr="00B943D2">
              <w:fldChar w:fldCharType="separate"/>
            </w:r>
            <w:r w:rsidRPr="00B943D2">
              <w:rPr>
                <w:rStyle w:val="ad"/>
                <w:rFonts w:ascii="Times New Roman" w:hAnsi="Times New Roman" w:cs="Times New Roman"/>
                <w:sz w:val="24"/>
                <w:szCs w:val="24"/>
                <w:lang w:val="kk-KZ"/>
              </w:rPr>
              <w:t>https://www.aam-us.org/2023/11/27/tips-for-creating-accessible-museums-universal-design-and-universal-design-for-learning/?utm_source=chatgpt.com</w:t>
            </w:r>
            <w:r w:rsidRPr="00B943D2">
              <w:fldChar w:fldCharType="end"/>
            </w:r>
            <w:r w:rsidRPr="00B943D2">
              <w:rPr>
                <w:rFonts w:ascii="Times New Roman" w:hAnsi="Times New Roman" w:cs="Times New Roman"/>
                <w:sz w:val="24"/>
                <w:szCs w:val="24"/>
                <w:lang w:val="kk-KZ"/>
              </w:rPr>
              <w:t xml:space="preserve"> ).</w:t>
            </w:r>
          </w:p>
          <w:p w14:paraId="0254F01C" w14:textId="77777777" w:rsidR="002D6284" w:rsidRPr="00B943D2" w:rsidRDefault="002D6284" w:rsidP="00BE43B7">
            <w:pPr>
              <w:jc w:val="center"/>
              <w:rPr>
                <w:rFonts w:ascii="Times New Roman" w:hAnsi="Times New Roman" w:cs="Times New Roman"/>
                <w:sz w:val="24"/>
                <w:szCs w:val="24"/>
                <w:lang w:val="kk-KZ"/>
              </w:rPr>
            </w:pPr>
          </w:p>
          <w:p w14:paraId="0DA2C1E9" w14:textId="77777777" w:rsidR="002D6284" w:rsidRPr="00B943D2" w:rsidRDefault="002D6284" w:rsidP="00BE43B7">
            <w:pPr>
              <w:jc w:val="center"/>
              <w:rPr>
                <w:rFonts w:ascii="Times New Roman" w:hAnsi="Times New Roman" w:cs="Times New Roman"/>
                <w:sz w:val="24"/>
                <w:szCs w:val="24"/>
                <w:lang w:val="kk-KZ"/>
              </w:rPr>
            </w:pPr>
          </w:p>
          <w:p w14:paraId="0CF4AB7D" w14:textId="35FEEF40" w:rsidR="002D6284" w:rsidRPr="00B943D2" w:rsidRDefault="002D6284" w:rsidP="00BE43B7">
            <w:pPr>
              <w:jc w:val="center"/>
              <w:rPr>
                <w:rFonts w:ascii="Times New Roman" w:hAnsi="Times New Roman" w:cs="Times New Roman"/>
                <w:bCs/>
                <w:lang w:val="kk-KZ"/>
              </w:rPr>
            </w:pPr>
          </w:p>
        </w:tc>
        <w:tc>
          <w:tcPr>
            <w:tcW w:w="1275" w:type="dxa"/>
            <w:tcBorders>
              <w:top w:val="single" w:sz="4" w:space="0" w:color="auto"/>
              <w:left w:val="single" w:sz="4" w:space="0" w:color="auto"/>
              <w:bottom w:val="single" w:sz="4" w:space="0" w:color="auto"/>
              <w:right w:val="single" w:sz="4" w:space="0" w:color="auto"/>
            </w:tcBorders>
            <w:vAlign w:val="center"/>
          </w:tcPr>
          <w:p w14:paraId="21638A37" w14:textId="17D4B989" w:rsidR="00BE43B7" w:rsidRPr="00B943D2" w:rsidRDefault="00BE43B7" w:rsidP="00BE43B7">
            <w:pPr>
              <w:jc w:val="center"/>
              <w:rPr>
                <w:rFonts w:ascii="Times New Roman" w:hAnsi="Times New Roman" w:cs="Times New Roman"/>
                <w:lang w:val="kk-KZ"/>
              </w:rPr>
            </w:pPr>
            <w:proofErr w:type="spellStart"/>
            <w:r w:rsidRPr="00B943D2">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02BA357A" w14:textId="56DE78DC" w:rsidR="00BE43B7" w:rsidRPr="00B943D2" w:rsidRDefault="00BE43B7" w:rsidP="00BE43B7">
            <w:pPr>
              <w:jc w:val="center"/>
              <w:rPr>
                <w:rFonts w:ascii="Times New Roman" w:hAnsi="Times New Roman" w:cs="Times New Roman"/>
                <w:lang w:val="kk-KZ"/>
              </w:rPr>
            </w:pPr>
            <w:proofErr w:type="spellStart"/>
            <w:r w:rsidRPr="00B943D2">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14B80A92" w14:textId="77777777"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РБ</w:t>
            </w:r>
          </w:p>
          <w:p w14:paraId="737A3191" w14:textId="77777777"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(ҚР СИМ)</w:t>
            </w:r>
          </w:p>
          <w:p w14:paraId="31CC8029" w14:textId="77777777"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«Стандарттау туралы» ҚР Заңының 35-бабына сәйкес</w:t>
            </w:r>
          </w:p>
          <w:p w14:paraId="3CA24676" w14:textId="77777777" w:rsidR="00BE43B7" w:rsidRPr="00B943D2" w:rsidRDefault="00BE43B7" w:rsidP="00BE43B7">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5012661C"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«Инклюзивті қоғамды дамытудың еуразиялық қауымдастығы» ЗТБ</w:t>
            </w:r>
          </w:p>
          <w:p w14:paraId="3875FF1A" w14:textId="6CE41D61"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rPr>
              <w:t>БСН 221240023747</w:t>
            </w:r>
          </w:p>
        </w:tc>
        <w:tc>
          <w:tcPr>
            <w:tcW w:w="1842" w:type="dxa"/>
            <w:tcBorders>
              <w:top w:val="single" w:sz="4" w:space="0" w:color="auto"/>
              <w:left w:val="single" w:sz="4" w:space="0" w:color="auto"/>
              <w:bottom w:val="single" w:sz="4" w:space="0" w:color="auto"/>
              <w:right w:val="single" w:sz="4" w:space="0" w:color="auto"/>
            </w:tcBorders>
            <w:vAlign w:val="center"/>
          </w:tcPr>
          <w:p w14:paraId="21C857F2" w14:textId="5C264290"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KZ"/>
              </w:rPr>
              <w:t>Қазақстан Республикасы Мәдениет және ақпарат министрлігі, «БАЛАМ-АЙ» мүгедек балаларды қолдау қайырымдылық қоры», «</w:t>
            </w:r>
            <w:r w:rsidR="004C3866" w:rsidRPr="00B943D2">
              <w:rPr>
                <w:rFonts w:ascii="Times New Roman" w:hAnsi="Times New Roman" w:cs="Times New Roman"/>
                <w:sz w:val="24"/>
                <w:szCs w:val="24"/>
                <w:lang w:val="kk-KZ"/>
              </w:rPr>
              <w:t>АСТ Астана социальных технологий</w:t>
            </w:r>
            <w:r w:rsidRPr="00B943D2">
              <w:rPr>
                <w:rFonts w:ascii="Times New Roman" w:hAnsi="Times New Roman" w:cs="Times New Roman"/>
                <w:sz w:val="24"/>
                <w:szCs w:val="24"/>
                <w:lang w:val="kk-KZ"/>
              </w:rPr>
              <w:t>» ҚБ, «Астана</w:t>
            </w:r>
            <w:r w:rsidR="004C3866" w:rsidRPr="00B943D2">
              <w:rPr>
                <w:rFonts w:ascii="Times New Roman" w:hAnsi="Times New Roman" w:cs="Times New Roman"/>
                <w:sz w:val="24"/>
                <w:szCs w:val="24"/>
                <w:lang w:val="kk-KZ"/>
              </w:rPr>
              <w:t xml:space="preserve"> қ.</w:t>
            </w:r>
            <w:r w:rsidRPr="00B943D2">
              <w:rPr>
                <w:rFonts w:ascii="Times New Roman" w:hAnsi="Times New Roman" w:cs="Times New Roman"/>
                <w:sz w:val="24"/>
                <w:szCs w:val="24"/>
                <w:lang w:val="kk-KZ"/>
              </w:rPr>
              <w:t xml:space="preserve"> мүгедек балалар қоғамы» ҚБ</w:t>
            </w:r>
          </w:p>
        </w:tc>
      </w:tr>
      <w:tr w:rsidR="00A26E9A" w:rsidRPr="00505DD2" w14:paraId="11C718E3" w14:textId="77777777" w:rsidTr="002D6284">
        <w:trPr>
          <w:trHeight w:val="20"/>
        </w:trPr>
        <w:tc>
          <w:tcPr>
            <w:tcW w:w="15871" w:type="dxa"/>
            <w:gridSpan w:val="14"/>
            <w:tcBorders>
              <w:top w:val="single" w:sz="4" w:space="0" w:color="auto"/>
              <w:bottom w:val="single" w:sz="4" w:space="0" w:color="auto"/>
              <w:right w:val="single" w:sz="4" w:space="0" w:color="auto"/>
            </w:tcBorders>
            <w:vAlign w:val="center"/>
          </w:tcPr>
          <w:p w14:paraId="4B763B20" w14:textId="7A7D2922" w:rsidR="00A26E9A" w:rsidRPr="00B943D2" w:rsidRDefault="00A26E9A" w:rsidP="00BE43B7">
            <w:pPr>
              <w:jc w:val="center"/>
              <w:rPr>
                <w:rFonts w:ascii="Times New Roman" w:hAnsi="Times New Roman" w:cs="Times New Roman"/>
                <w:lang w:val="kk-KZ"/>
              </w:rPr>
            </w:pPr>
            <w:r w:rsidRPr="00B943D2">
              <w:rPr>
                <w:rFonts w:ascii="Times New Roman" w:hAnsi="Times New Roman" w:cs="Times New Roman"/>
                <w:b/>
                <w:bCs/>
                <w:kern w:val="0"/>
                <w:sz w:val="24"/>
                <w:szCs w:val="24"/>
                <w:lang w:val="kk"/>
              </w:rPr>
              <w:t>1.2 Техникалық регламенттердің тізбелеріне өзара байланысты ретінде енгізілетін ұлттық және мемлекетаралық стандарттар</w:t>
            </w:r>
          </w:p>
        </w:tc>
      </w:tr>
      <w:tr w:rsidR="00BE43B7" w:rsidRPr="00B943D2" w14:paraId="697124EC" w14:textId="77777777" w:rsidTr="002D6284">
        <w:trPr>
          <w:trHeight w:val="20"/>
        </w:trPr>
        <w:tc>
          <w:tcPr>
            <w:tcW w:w="562" w:type="dxa"/>
            <w:vAlign w:val="center"/>
          </w:tcPr>
          <w:p w14:paraId="71DF25E6"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bookmarkStart w:id="10" w:name="_Hlk217291335"/>
          </w:p>
        </w:tc>
        <w:tc>
          <w:tcPr>
            <w:tcW w:w="992" w:type="dxa"/>
            <w:tcBorders>
              <w:top w:val="single" w:sz="4" w:space="0" w:color="auto"/>
              <w:left w:val="single" w:sz="4" w:space="0" w:color="auto"/>
              <w:bottom w:val="single" w:sz="4" w:space="0" w:color="auto"/>
              <w:right w:val="single" w:sz="4" w:space="0" w:color="auto"/>
            </w:tcBorders>
            <w:vAlign w:val="center"/>
          </w:tcPr>
          <w:p w14:paraId="18BDD414"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color w:val="000000"/>
                <w:sz w:val="24"/>
                <w:szCs w:val="24"/>
                <w:lang w:val="kk"/>
              </w:rPr>
              <w:t>83.140.10</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457DCFEB" w14:textId="77777777" w:rsidR="00BE43B7" w:rsidRPr="00B943D2" w:rsidRDefault="00BE43B7" w:rsidP="00BE43B7">
            <w:pPr>
              <w:ind w:left="20"/>
              <w:jc w:val="both"/>
              <w:rPr>
                <w:rFonts w:ascii="Times New Roman" w:hAnsi="Times New Roman" w:cs="Times New Roman"/>
                <w:color w:val="000000"/>
                <w:sz w:val="24"/>
                <w:szCs w:val="24"/>
                <w:lang w:val="kk-KZ"/>
              </w:rPr>
            </w:pPr>
            <w:r w:rsidRPr="00B943D2">
              <w:rPr>
                <w:rFonts w:ascii="Times New Roman" w:hAnsi="Times New Roman" w:cs="Times New Roman"/>
                <w:color w:val="000000"/>
                <w:sz w:val="24"/>
                <w:szCs w:val="24"/>
                <w:lang w:val="kk"/>
              </w:rPr>
              <w:t>ҚР СТ «Көп қабатты полиэтилен үлдір. Техникалық шарттар»</w:t>
            </w:r>
          </w:p>
          <w:p w14:paraId="069E3D3F" w14:textId="77777777" w:rsidR="00BE43B7" w:rsidRPr="00B943D2" w:rsidRDefault="00BE43B7" w:rsidP="00BE43B7">
            <w:pPr>
              <w:ind w:left="20"/>
              <w:jc w:val="both"/>
              <w:rPr>
                <w:rFonts w:ascii="Times New Roman" w:hAnsi="Times New Roman" w:cs="Times New Roman"/>
                <w:color w:val="000000"/>
                <w:sz w:val="24"/>
                <w:szCs w:val="24"/>
                <w:lang w:val="kk-KZ"/>
              </w:rPr>
            </w:pPr>
            <w:r w:rsidRPr="00B943D2">
              <w:rPr>
                <w:rFonts w:ascii="Times New Roman" w:hAnsi="Times New Roman" w:cs="Times New Roman"/>
                <w:color w:val="000000"/>
                <w:sz w:val="24"/>
                <w:szCs w:val="24"/>
                <w:lang w:val="kk"/>
              </w:rPr>
              <w:t>Алғаш рет</w:t>
            </w:r>
          </w:p>
          <w:p w14:paraId="7FA04950" w14:textId="77777777" w:rsidR="00BE43B7" w:rsidRPr="00B943D2" w:rsidRDefault="00BE43B7" w:rsidP="00BE43B7">
            <w:pPr>
              <w:rPr>
                <w:rFonts w:ascii="Times New Roman" w:hAnsi="Times New Roman" w:cs="Times New Roman"/>
                <w:sz w:val="24"/>
                <w:szCs w:val="24"/>
              </w:rPr>
            </w:pPr>
          </w:p>
        </w:tc>
        <w:tc>
          <w:tcPr>
            <w:tcW w:w="2226" w:type="dxa"/>
            <w:gridSpan w:val="2"/>
            <w:vAlign w:val="center"/>
          </w:tcPr>
          <w:p w14:paraId="43298171" w14:textId="3AF83F0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ТР КО 005/2011 «</w:t>
            </w:r>
            <w:r w:rsidR="003C0C53" w:rsidRPr="00B943D2">
              <w:rPr>
                <w:rFonts w:ascii="Times New Roman" w:hAnsi="Times New Roman" w:cs="Times New Roman"/>
                <w:sz w:val="24"/>
                <w:szCs w:val="24"/>
                <w:lang w:val="kk"/>
              </w:rPr>
              <w:t>Орауыштың</w:t>
            </w:r>
            <w:r w:rsidRPr="00B943D2">
              <w:rPr>
                <w:rFonts w:ascii="Times New Roman" w:hAnsi="Times New Roman" w:cs="Times New Roman"/>
                <w:sz w:val="24"/>
                <w:szCs w:val="24"/>
                <w:lang w:val="kk"/>
              </w:rPr>
              <w:t xml:space="preserve"> қауіпсіздігі туралы»</w:t>
            </w:r>
          </w:p>
        </w:tc>
        <w:tc>
          <w:tcPr>
            <w:tcW w:w="1701" w:type="dxa"/>
            <w:vAlign w:val="center"/>
          </w:tcPr>
          <w:p w14:paraId="2A579DCD"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«ҰССО» АҚ сынақ хаттамалары</w:t>
            </w:r>
          </w:p>
        </w:tc>
        <w:tc>
          <w:tcPr>
            <w:tcW w:w="1275" w:type="dxa"/>
            <w:vAlign w:val="center"/>
          </w:tcPr>
          <w:p w14:paraId="7E4D7B77"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14:paraId="7D8674B2"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14:paraId="2A37C33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14:paraId="38497DEF"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«Кемикал қазақстандық мұнай-химия компаниясы» ЖШС</w:t>
            </w:r>
          </w:p>
        </w:tc>
        <w:tc>
          <w:tcPr>
            <w:tcW w:w="1842" w:type="dxa"/>
            <w:vAlign w:val="center"/>
          </w:tcPr>
          <w:p w14:paraId="767108F2"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KPI ЖШС, KMG Petrochem ЖШС, КНК Кемикал ЖШС, сондай-ақ буып-түю өнімдерінің барлық өндірушілері (пакет-үлдір өнімдері) және басқалары.</w:t>
            </w:r>
          </w:p>
        </w:tc>
      </w:tr>
      <w:tr w:rsidR="00BE43B7" w:rsidRPr="00B943D2" w14:paraId="20F9B30C" w14:textId="77777777" w:rsidTr="002D6284">
        <w:trPr>
          <w:trHeight w:val="20"/>
        </w:trPr>
        <w:tc>
          <w:tcPr>
            <w:tcW w:w="562" w:type="dxa"/>
            <w:vAlign w:val="center"/>
          </w:tcPr>
          <w:p w14:paraId="34A25910" w14:textId="77777777"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14:paraId="533F80CB"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91.14</w:t>
            </w:r>
          </w:p>
          <w:p w14:paraId="463CDE9C"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0.90</w:t>
            </w:r>
          </w:p>
          <w:p w14:paraId="2834F1F9"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91.120.25</w:t>
            </w:r>
          </w:p>
        </w:tc>
        <w:tc>
          <w:tcPr>
            <w:tcW w:w="2878" w:type="dxa"/>
            <w:gridSpan w:val="2"/>
            <w:vAlign w:val="center"/>
          </w:tcPr>
          <w:p w14:paraId="12339522"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ҚР СТ «Лифтілер. Сейсмикалық әсерлер кезіндегі арнайы қауіпсіздік талаптары»</w:t>
            </w:r>
          </w:p>
        </w:tc>
        <w:tc>
          <w:tcPr>
            <w:tcW w:w="2226" w:type="dxa"/>
            <w:gridSpan w:val="2"/>
            <w:vAlign w:val="center"/>
          </w:tcPr>
          <w:p w14:paraId="1F09F568" w14:textId="1096823A"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«Лифтілердің қауіпсіздігі» Кеден одағы техникалық регламентінің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және 5-бабы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(КО ТР</w:t>
            </w:r>
            <w:r w:rsidR="003C0C53"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011/2011),</w:t>
            </w:r>
          </w:p>
          <w:p w14:paraId="5C18539F"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1-қосымшаның 1.7-тармағы</w:t>
            </w:r>
          </w:p>
          <w:p w14:paraId="2C4CE77C" w14:textId="77777777" w:rsidR="00BE43B7" w:rsidRPr="00B943D2" w:rsidRDefault="00BE43B7" w:rsidP="00BE43B7">
            <w:pPr>
              <w:jc w:val="center"/>
              <w:rPr>
                <w:rFonts w:ascii="Times New Roman" w:hAnsi="Times New Roman" w:cs="Times New Roman"/>
                <w:sz w:val="24"/>
                <w:szCs w:val="24"/>
              </w:rPr>
            </w:pPr>
          </w:p>
        </w:tc>
        <w:tc>
          <w:tcPr>
            <w:tcW w:w="1701" w:type="dxa"/>
            <w:vAlign w:val="center"/>
          </w:tcPr>
          <w:p w14:paraId="1D59490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EN 81-</w:t>
            </w:r>
          </w:p>
          <w:p w14:paraId="0553683D"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77:2022</w:t>
            </w:r>
          </w:p>
        </w:tc>
        <w:tc>
          <w:tcPr>
            <w:tcW w:w="1275" w:type="dxa"/>
            <w:vAlign w:val="center"/>
          </w:tcPr>
          <w:p w14:paraId="6BD2A5B4"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14:paraId="0B2BD76A"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14:paraId="2BF3BC13"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14:paraId="4082F214"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№118 «Қауіпті техникалық құрылғылар»</w:t>
            </w:r>
          </w:p>
        </w:tc>
        <w:tc>
          <w:tcPr>
            <w:tcW w:w="1842" w:type="dxa"/>
            <w:vAlign w:val="center"/>
          </w:tcPr>
          <w:p w14:paraId="7A8DC68C" w14:textId="5BC5D11E"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ҚР ТЖМ, жергілікті атқарушы органдар, сынақ зертханалары және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КО ТР </w:t>
            </w:r>
            <w:r w:rsidR="003C0C53" w:rsidRPr="00B943D2">
              <w:rPr>
                <w:rFonts w:ascii="Times New Roman" w:hAnsi="Times New Roman" w:cs="Times New Roman"/>
                <w:sz w:val="24"/>
                <w:szCs w:val="24"/>
                <w:lang w:val="kk"/>
              </w:rPr>
              <w:t xml:space="preserve">011/2011 </w:t>
            </w:r>
            <w:r w:rsidRPr="00B943D2">
              <w:rPr>
                <w:rFonts w:ascii="Times New Roman" w:hAnsi="Times New Roman" w:cs="Times New Roman"/>
                <w:sz w:val="24"/>
                <w:szCs w:val="24"/>
                <w:lang w:val="kk"/>
              </w:rPr>
              <w:t>бойынша аккредиттелген инспекциялық органдар</w:t>
            </w:r>
          </w:p>
          <w:p w14:paraId="2C06EE88" w14:textId="208FD728" w:rsidR="00BE43B7" w:rsidRPr="00B943D2" w:rsidRDefault="00BE43B7" w:rsidP="00BE43B7">
            <w:pPr>
              <w:jc w:val="center"/>
              <w:rPr>
                <w:rFonts w:ascii="Times New Roman" w:hAnsi="Times New Roman" w:cs="Times New Roman"/>
                <w:sz w:val="24"/>
                <w:szCs w:val="24"/>
              </w:rPr>
            </w:pPr>
          </w:p>
        </w:tc>
      </w:tr>
      <w:tr w:rsidR="00BE43B7" w:rsidRPr="00505DD2" w14:paraId="56B80E2A" w14:textId="77777777" w:rsidTr="002D6284">
        <w:trPr>
          <w:trHeight w:val="20"/>
        </w:trPr>
        <w:tc>
          <w:tcPr>
            <w:tcW w:w="562" w:type="dxa"/>
            <w:vAlign w:val="center"/>
          </w:tcPr>
          <w:p w14:paraId="26568C75"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615727B6"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14:paraId="679B6EB2"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«Бетон жол жабындары. 1-бөлім. Материалдар» </w:t>
            </w:r>
          </w:p>
          <w:p w14:paraId="50F28CFD"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 xml:space="preserve">ҚР СТ EN 13877-1-2023 орнына </w:t>
            </w:r>
          </w:p>
        </w:tc>
        <w:tc>
          <w:tcPr>
            <w:tcW w:w="2226" w:type="dxa"/>
            <w:gridSpan w:val="2"/>
            <w:vAlign w:val="center"/>
          </w:tcPr>
          <w:p w14:paraId="04179616" w14:textId="5B85649C"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№24-93-5.15 Тапсырмасының 1.3-тармағын іске асыру үшін,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5-бөлімінің талаптарын іске асыру үшін</w:t>
            </w:r>
          </w:p>
        </w:tc>
        <w:tc>
          <w:tcPr>
            <w:tcW w:w="1701" w:type="dxa"/>
            <w:vAlign w:val="center"/>
          </w:tcPr>
          <w:p w14:paraId="17E58B1C"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EN 13877-1-2023 негізінде ҚР СТ EN 13877-1-2023 қайта қарау</w:t>
            </w:r>
          </w:p>
        </w:tc>
        <w:tc>
          <w:tcPr>
            <w:tcW w:w="1275" w:type="dxa"/>
            <w:vAlign w:val="center"/>
          </w:tcPr>
          <w:p w14:paraId="5C165EBA"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613CF031"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14:paraId="79D773D8"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598422D3"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3D38CE25"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474944F2" w14:textId="77777777" w:rsidR="00BE43B7" w:rsidRPr="00B943D2" w:rsidRDefault="00BE43B7" w:rsidP="00BE43B7">
            <w:pPr>
              <w:jc w:val="center"/>
              <w:rPr>
                <w:rFonts w:ascii="Times New Roman" w:hAnsi="Times New Roman" w:cs="Times New Roman"/>
                <w:lang w:val="kk-KZ"/>
              </w:rPr>
            </w:pPr>
          </w:p>
        </w:tc>
        <w:tc>
          <w:tcPr>
            <w:tcW w:w="1667" w:type="dxa"/>
            <w:gridSpan w:val="2"/>
            <w:vAlign w:val="center"/>
          </w:tcPr>
          <w:p w14:paraId="60E6DA25"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«ҚазжолҒЗИ» АҚ базасындағы № 42 ТК, БСН 931240001398</w:t>
            </w:r>
          </w:p>
        </w:tc>
        <w:tc>
          <w:tcPr>
            <w:tcW w:w="1842" w:type="dxa"/>
          </w:tcPr>
          <w:p w14:paraId="134B9C4E" w14:textId="6E8721EB"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w:t>
            </w:r>
            <w:r w:rsidR="003C0C53"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 </w:t>
            </w:r>
          </w:p>
        </w:tc>
      </w:tr>
      <w:tr w:rsidR="00BE43B7" w:rsidRPr="00505DD2" w14:paraId="4A0FD779" w14:textId="77777777" w:rsidTr="002D6284">
        <w:trPr>
          <w:trHeight w:val="20"/>
        </w:trPr>
        <w:tc>
          <w:tcPr>
            <w:tcW w:w="562" w:type="dxa"/>
            <w:vAlign w:val="center"/>
          </w:tcPr>
          <w:p w14:paraId="6E043314"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32286D98"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14:paraId="54012647"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ҚР СТ «Бетон жол жабындары. 2-бөлім. Функционалдық талаптар»</w:t>
            </w:r>
          </w:p>
        </w:tc>
        <w:tc>
          <w:tcPr>
            <w:tcW w:w="2226" w:type="dxa"/>
            <w:gridSpan w:val="2"/>
            <w:vAlign w:val="center"/>
          </w:tcPr>
          <w:p w14:paraId="4B264543" w14:textId="1819BD9F"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Президенті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 Тоқаевтың Германия Федеративтік Республикасының Федералды канцлері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№24-93-5.15 Тапсырмасының 1.3-тармағын іске асыру үшін, 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5-бөлімінің талаптарын, «Автомобиль жолдары туралы» 2001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N 245 Қазақстан Республикасының Заңын іске асыру үшін</w:t>
            </w:r>
          </w:p>
        </w:tc>
        <w:tc>
          <w:tcPr>
            <w:tcW w:w="1701" w:type="dxa"/>
            <w:vAlign w:val="center"/>
          </w:tcPr>
          <w:p w14:paraId="163C0285"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EN 13877-2-2023</w:t>
            </w:r>
          </w:p>
        </w:tc>
        <w:tc>
          <w:tcPr>
            <w:tcW w:w="1275" w:type="dxa"/>
            <w:vAlign w:val="center"/>
          </w:tcPr>
          <w:p w14:paraId="1739605E"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0F32A488"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14:paraId="24DEB998"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0F82BAF0"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254A3DF0"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2C36F53C" w14:textId="77777777" w:rsidR="00BE43B7" w:rsidRPr="00B943D2" w:rsidRDefault="00BE43B7" w:rsidP="00BE43B7">
            <w:pPr>
              <w:jc w:val="center"/>
              <w:rPr>
                <w:rFonts w:ascii="Times New Roman" w:hAnsi="Times New Roman" w:cs="Times New Roman"/>
                <w:lang w:val="kk-KZ"/>
              </w:rPr>
            </w:pPr>
          </w:p>
        </w:tc>
        <w:tc>
          <w:tcPr>
            <w:tcW w:w="1667" w:type="dxa"/>
            <w:gridSpan w:val="2"/>
            <w:vAlign w:val="center"/>
          </w:tcPr>
          <w:p w14:paraId="536AB87E" w14:textId="420907A5"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«ҚазжолҒЗИ» АҚ базасында</w:t>
            </w:r>
            <w:r w:rsidR="003C0C53" w:rsidRPr="00B943D2">
              <w:rPr>
                <w:rFonts w:ascii="Times New Roman" w:hAnsi="Times New Roman" w:cs="Times New Roman"/>
                <w:sz w:val="24"/>
                <w:szCs w:val="24"/>
                <w:lang w:val="kk"/>
              </w:rPr>
              <w:t>ғы № 42 ТК</w:t>
            </w:r>
            <w:r w:rsidRPr="00B943D2">
              <w:rPr>
                <w:rFonts w:ascii="Times New Roman" w:hAnsi="Times New Roman" w:cs="Times New Roman"/>
                <w:sz w:val="24"/>
                <w:szCs w:val="24"/>
                <w:lang w:val="kk"/>
              </w:rPr>
              <w:t>, БСН</w:t>
            </w:r>
          </w:p>
          <w:p w14:paraId="40348E5E"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14:paraId="3B4688C3" w14:textId="0946CE8D"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w:t>
            </w:r>
            <w:r w:rsidR="003C0C53"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w:t>
            </w:r>
            <w:r w:rsidR="003C0C53" w:rsidRPr="00B943D2">
              <w:rPr>
                <w:rFonts w:ascii="Times New Roman" w:hAnsi="Times New Roman" w:cs="Times New Roman"/>
                <w:sz w:val="24"/>
                <w:szCs w:val="24"/>
                <w:lang w:val="kk"/>
              </w:rPr>
              <w:t>СЗ</w:t>
            </w:r>
            <w:r w:rsidRPr="00B943D2">
              <w:rPr>
                <w:rFonts w:ascii="Times New Roman" w:hAnsi="Times New Roman" w:cs="Times New Roman"/>
                <w:sz w:val="24"/>
                <w:szCs w:val="24"/>
                <w:lang w:val="kk"/>
              </w:rPr>
              <w:t>,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w:t>
            </w:r>
          </w:p>
          <w:p w14:paraId="1BF967CD" w14:textId="77777777" w:rsidR="00BE43B7" w:rsidRPr="00B943D2" w:rsidRDefault="00BE43B7" w:rsidP="00BE43B7">
            <w:pPr>
              <w:jc w:val="center"/>
              <w:rPr>
                <w:rFonts w:ascii="Times New Roman" w:hAnsi="Times New Roman" w:cs="Times New Roman"/>
                <w:lang w:val="kk-KZ"/>
              </w:rPr>
            </w:pPr>
          </w:p>
        </w:tc>
      </w:tr>
      <w:tr w:rsidR="00BE43B7" w:rsidRPr="00505DD2" w14:paraId="58F4CD08" w14:textId="77777777" w:rsidTr="002D6284">
        <w:trPr>
          <w:trHeight w:val="20"/>
        </w:trPr>
        <w:tc>
          <w:tcPr>
            <w:tcW w:w="562" w:type="dxa"/>
            <w:vAlign w:val="center"/>
          </w:tcPr>
          <w:p w14:paraId="5CCA190B"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502F9DE7" w14:textId="77777777" w:rsidR="00BE43B7" w:rsidRPr="00B943D2" w:rsidRDefault="00BE43B7" w:rsidP="00BE43B7">
            <w:pPr>
              <w:rPr>
                <w:rFonts w:ascii="Times New Roman" w:hAnsi="Times New Roman" w:cs="Times New Roman"/>
              </w:rPr>
            </w:pPr>
            <w:r w:rsidRPr="00B943D2">
              <w:rPr>
                <w:rFonts w:ascii="Times New Roman" w:hAnsi="Times New Roman" w:cs="Times New Roman"/>
                <w:lang w:val="kk"/>
              </w:rPr>
              <w:t>93.080.20</w:t>
            </w:r>
          </w:p>
        </w:tc>
        <w:tc>
          <w:tcPr>
            <w:tcW w:w="2878" w:type="dxa"/>
            <w:gridSpan w:val="2"/>
            <w:vAlign w:val="center"/>
          </w:tcPr>
          <w:p w14:paraId="4DC977C4"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ҚР СТ «Асфальтбетон жабындарын өңдеуге арналған сіңдіру құрамдары. Техникалық шарттар»</w:t>
            </w:r>
          </w:p>
        </w:tc>
        <w:tc>
          <w:tcPr>
            <w:tcW w:w="2226" w:type="dxa"/>
            <w:gridSpan w:val="2"/>
            <w:vAlign w:val="center"/>
          </w:tcPr>
          <w:p w14:paraId="450473AB" w14:textId="557F0AAC"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5-бөлімінің, «Автомобиль жолдары туралы» 2001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 245 Қазақстан Республикасы Заңының талаптарын іске асыру үшін </w:t>
            </w:r>
          </w:p>
        </w:tc>
        <w:tc>
          <w:tcPr>
            <w:tcW w:w="1701" w:type="dxa"/>
            <w:vAlign w:val="center"/>
          </w:tcPr>
          <w:p w14:paraId="56D63C50"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ҚР Ұ 218-108-2014 «Асфальтбетон жабындарын олардың қызмет ету мерзімін арттыру үшін арнайы сіңдіру құрамдарымен өңдеу ұсынымдары» ескеріле отырып</w:t>
            </w:r>
          </w:p>
        </w:tc>
        <w:tc>
          <w:tcPr>
            <w:tcW w:w="1275" w:type="dxa"/>
            <w:vAlign w:val="center"/>
          </w:tcPr>
          <w:p w14:paraId="73D4B70E"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427F86CD"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14:paraId="316343E9"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48310887"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1C20F671"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379B06E5" w14:textId="77777777" w:rsidR="00BE43B7" w:rsidRPr="00B943D2" w:rsidRDefault="00BE43B7" w:rsidP="00BE43B7">
            <w:pPr>
              <w:jc w:val="center"/>
              <w:rPr>
                <w:rFonts w:ascii="Times New Roman" w:hAnsi="Times New Roman" w:cs="Times New Roman"/>
                <w:lang w:val="kk-KZ"/>
              </w:rPr>
            </w:pPr>
          </w:p>
        </w:tc>
        <w:tc>
          <w:tcPr>
            <w:tcW w:w="1667" w:type="dxa"/>
            <w:gridSpan w:val="2"/>
            <w:vAlign w:val="center"/>
          </w:tcPr>
          <w:p w14:paraId="516461B9"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«ҚазжолҒЗИ» АҚ базасындағы </w:t>
            </w:r>
          </w:p>
          <w:p w14:paraId="1305CA94"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ТК № 42, БСН</w:t>
            </w:r>
          </w:p>
          <w:p w14:paraId="60395778"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14:paraId="12DD9048"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«ҚазжолҒЗИ»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w:t>
            </w:r>
          </w:p>
        </w:tc>
      </w:tr>
      <w:tr w:rsidR="00BE43B7" w:rsidRPr="00505DD2" w14:paraId="26C491F5" w14:textId="77777777" w:rsidTr="002D6284">
        <w:trPr>
          <w:trHeight w:val="20"/>
        </w:trPr>
        <w:tc>
          <w:tcPr>
            <w:tcW w:w="562" w:type="dxa"/>
            <w:vAlign w:val="center"/>
          </w:tcPr>
          <w:p w14:paraId="426A928F"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0D854BF2"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14:paraId="4DBF4E24" w14:textId="77777777" w:rsidR="00BE43B7" w:rsidRPr="00B943D2" w:rsidRDefault="00BE43B7" w:rsidP="00BE43B7">
            <w:pPr>
              <w:rPr>
                <w:rFonts w:ascii="Times New Roman" w:hAnsi="Times New Roman" w:cs="Times New Roman"/>
                <w:bCs/>
                <w:sz w:val="24"/>
                <w:szCs w:val="24"/>
              </w:rPr>
            </w:pPr>
            <w:r w:rsidRPr="00B943D2">
              <w:rPr>
                <w:rFonts w:ascii="Times New Roman" w:hAnsi="Times New Roman" w:cs="Times New Roman"/>
                <w:bCs/>
                <w:sz w:val="24"/>
                <w:szCs w:val="24"/>
                <w:lang w:val="kk"/>
              </w:rPr>
              <w:t>ҚР СТ «Жол жұмыстарын жүргізу орындарында қозғалысты ұйымдастырудың техникалық құралдары. Негізгі параметрлер. Қолдану қағидалары»</w:t>
            </w:r>
          </w:p>
          <w:p w14:paraId="3F25A301" w14:textId="77777777" w:rsidR="00BE43B7" w:rsidRPr="00B943D2" w:rsidRDefault="00BE43B7" w:rsidP="00BE43B7">
            <w:pPr>
              <w:rPr>
                <w:rFonts w:ascii="Times New Roman" w:hAnsi="Times New Roman" w:cs="Times New Roman"/>
              </w:rPr>
            </w:pPr>
            <w:r w:rsidRPr="00B943D2">
              <w:rPr>
                <w:rFonts w:ascii="Times New Roman" w:hAnsi="Times New Roman" w:cs="Times New Roman"/>
                <w:bCs/>
                <w:sz w:val="24"/>
                <w:szCs w:val="24"/>
                <w:lang w:val="kk"/>
              </w:rPr>
              <w:t xml:space="preserve">ҚР СТ 2607-2015 орнына </w:t>
            </w:r>
          </w:p>
        </w:tc>
        <w:tc>
          <w:tcPr>
            <w:tcW w:w="2226" w:type="dxa"/>
            <w:gridSpan w:val="2"/>
            <w:vAlign w:val="center"/>
          </w:tcPr>
          <w:p w14:paraId="21EB34BB" w14:textId="7043ED61"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 </w:t>
            </w:r>
            <w:bookmarkStart w:id="11" w:name="_Hlk214038321"/>
            <w:r w:rsidRPr="00B943D2">
              <w:rPr>
                <w:rFonts w:ascii="Times New Roman" w:hAnsi="Times New Roman" w:cs="Times New Roman"/>
                <w:sz w:val="24"/>
                <w:szCs w:val="24"/>
                <w:lang w:val="kk"/>
              </w:rPr>
              <w:t xml:space="preserve">Премьер-Министрінің орынбасары - Ұлттық экономика министрі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С.М. Жұманғариннің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12-18/01-101-4//542 (6.5-т.) тапсырмасын</w:t>
            </w:r>
            <w:bookmarkEnd w:id="11"/>
            <w:r w:rsidR="00470B5D"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КО ТР 014/2011 «Автомобиль жолдарының қауіпсіздігі» Кеден одағы техникалық регламентін іске асыру үшін</w:t>
            </w:r>
          </w:p>
        </w:tc>
        <w:tc>
          <w:tcPr>
            <w:tcW w:w="1701" w:type="dxa"/>
            <w:vAlign w:val="center"/>
          </w:tcPr>
          <w:p w14:paraId="5752BBD4" w14:textId="78F69E04" w:rsidR="00BE43B7" w:rsidRPr="00B943D2" w:rsidRDefault="00BE43B7" w:rsidP="00BE43B7">
            <w:pPr>
              <w:jc w:val="center"/>
              <w:rPr>
                <w:rFonts w:ascii="Times New Roman" w:hAnsi="Times New Roman" w:cs="Times New Roman"/>
              </w:rPr>
            </w:pPr>
            <w:r w:rsidRPr="00B943D2">
              <w:rPr>
                <w:rFonts w:ascii="Times New Roman" w:hAnsi="Times New Roman" w:cs="Times New Roman"/>
                <w:bCs/>
                <w:sz w:val="24"/>
                <w:szCs w:val="24"/>
                <w:lang w:val="kk"/>
              </w:rPr>
              <w:t xml:space="preserve">ГОСТ Р 58350-2019 ескере отырып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ҚР СТ 2607-2015 қайта қарау </w:t>
            </w:r>
          </w:p>
        </w:tc>
        <w:tc>
          <w:tcPr>
            <w:tcW w:w="1275" w:type="dxa"/>
            <w:vAlign w:val="center"/>
          </w:tcPr>
          <w:p w14:paraId="1BFCA250"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45EB98ED"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14:paraId="7A5688F9"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64D1A03B"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58FCE74D"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79425614" w14:textId="77777777" w:rsidR="00BE43B7" w:rsidRPr="00B943D2" w:rsidRDefault="00BE43B7" w:rsidP="00BE43B7">
            <w:pPr>
              <w:jc w:val="center"/>
              <w:rPr>
                <w:rFonts w:ascii="Times New Roman" w:hAnsi="Times New Roman" w:cs="Times New Roman"/>
                <w:sz w:val="24"/>
                <w:szCs w:val="24"/>
                <w:lang w:val="kk-KZ"/>
              </w:rPr>
            </w:pPr>
          </w:p>
          <w:p w14:paraId="00ED26B2" w14:textId="77777777" w:rsidR="00BE43B7" w:rsidRPr="00B943D2" w:rsidRDefault="00BE43B7" w:rsidP="00BE43B7">
            <w:pPr>
              <w:jc w:val="center"/>
              <w:rPr>
                <w:rFonts w:ascii="Times New Roman" w:hAnsi="Times New Roman" w:cs="Times New Roman"/>
                <w:lang w:val="kk-KZ"/>
              </w:rPr>
            </w:pPr>
          </w:p>
        </w:tc>
        <w:tc>
          <w:tcPr>
            <w:tcW w:w="1667" w:type="dxa"/>
            <w:gridSpan w:val="2"/>
            <w:vAlign w:val="center"/>
          </w:tcPr>
          <w:p w14:paraId="24F21DA8" w14:textId="77777777" w:rsidR="00BE43B7" w:rsidRPr="00B943D2" w:rsidRDefault="00BE43B7" w:rsidP="00BE43B7">
            <w:pPr>
              <w:tabs>
                <w:tab w:val="left" w:pos="426"/>
              </w:tabs>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42 ТК «ҚазжолҒЗИ» АҚ базасында, БСН</w:t>
            </w:r>
          </w:p>
          <w:p w14:paraId="77688933"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14:paraId="006466B3"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shd w:val="clear" w:color="auto" w:fill="FFFFFF"/>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B943D2" w14:paraId="26CA7531" w14:textId="77777777" w:rsidTr="002D6284">
        <w:trPr>
          <w:trHeight w:val="20"/>
        </w:trPr>
        <w:tc>
          <w:tcPr>
            <w:tcW w:w="562" w:type="dxa"/>
            <w:vAlign w:val="center"/>
          </w:tcPr>
          <w:p w14:paraId="5E202EEF"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13B56144"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23.040.20</w:t>
            </w:r>
          </w:p>
          <w:p w14:paraId="30612A65"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23.040.45</w:t>
            </w:r>
          </w:p>
        </w:tc>
        <w:tc>
          <w:tcPr>
            <w:tcW w:w="2878" w:type="dxa"/>
            <w:gridSpan w:val="2"/>
            <w:vAlign w:val="center"/>
          </w:tcPr>
          <w:p w14:paraId="1AA4437A"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«Шыны талшықты құбырлар мен фитингтер. Техникалық шарттар» </w:t>
            </w:r>
          </w:p>
          <w:p w14:paraId="2ABD708B"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 xml:space="preserve">ҚР СТ 2307-2013 орнына </w:t>
            </w:r>
          </w:p>
        </w:tc>
        <w:tc>
          <w:tcPr>
            <w:tcW w:w="2226" w:type="dxa"/>
            <w:gridSpan w:val="2"/>
            <w:vAlign w:val="center"/>
          </w:tcPr>
          <w:p w14:paraId="40935A70" w14:textId="4E7613B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ҚР ТР «Ғимараттар мен құрылысжайлар</w:t>
            </w:r>
            <w:r w:rsidR="00470B5D"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дың, құрылыс материалдары мен бұйымдарының қауіпсіздігіне қойылатын талаптар» 4-бөлімі (19-т., 24-т.) талаптарын іске асыру; Қазақстан Республикасының Энергетика министрлігі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14 қазандағы «Мұнай-газ химия өнеркәсібін дамыту жөніндегі 2024-2030 жылдарға арналған жол картасы» талаптарын тиісті нормативтік-құқықтық актілер мен нормативтік-техникалық құжаттарды қабылдау, оның ішінде ҚР Ұлттық стандарттарына өзгерістер әзірлеу және енгізу арқылы мұнай-газ-химияны дамыту үшін жағдайлар жасау бөлігінде іске асыру үшін</w:t>
            </w:r>
          </w:p>
        </w:tc>
        <w:tc>
          <w:tcPr>
            <w:tcW w:w="1701" w:type="dxa"/>
            <w:vAlign w:val="center"/>
          </w:tcPr>
          <w:p w14:paraId="700161A3" w14:textId="42D4641B"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ГОСТ Р 53</w:t>
            </w:r>
            <w:r w:rsidR="00BD77C3" w:rsidRPr="00B943D2">
              <w:rPr>
                <w:rFonts w:ascii="Times New Roman" w:hAnsi="Times New Roman" w:cs="Times New Roman"/>
                <w:sz w:val="24"/>
                <w:szCs w:val="24"/>
                <w:lang w:val="kk"/>
              </w:rPr>
              <w:t>201</w:t>
            </w:r>
            <w:r w:rsidRPr="00B943D2">
              <w:rPr>
                <w:rFonts w:ascii="Times New Roman" w:hAnsi="Times New Roman" w:cs="Times New Roman"/>
                <w:sz w:val="24"/>
                <w:szCs w:val="24"/>
                <w:lang w:val="kk"/>
              </w:rPr>
              <w:t xml:space="preserve"> -2023 ескере отырып, </w:t>
            </w:r>
            <w:r w:rsidR="004C3866"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2307-2013 қайта қарау</w:t>
            </w:r>
          </w:p>
        </w:tc>
        <w:tc>
          <w:tcPr>
            <w:tcW w:w="1275" w:type="dxa"/>
            <w:vAlign w:val="center"/>
          </w:tcPr>
          <w:p w14:paraId="000B9A16"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14:paraId="5822F8CF" w14:textId="77777777"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14:paraId="50B00D98"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0D065305"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46AB8F47"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3EA473EE" w14:textId="77777777" w:rsidR="00BE43B7" w:rsidRPr="00B943D2" w:rsidRDefault="00BE43B7" w:rsidP="00BE43B7">
            <w:pPr>
              <w:jc w:val="center"/>
              <w:rPr>
                <w:rFonts w:ascii="Times New Roman" w:hAnsi="Times New Roman" w:cs="Times New Roman"/>
                <w:lang w:val="kk-KZ"/>
              </w:rPr>
            </w:pPr>
          </w:p>
        </w:tc>
        <w:tc>
          <w:tcPr>
            <w:tcW w:w="1667" w:type="dxa"/>
            <w:gridSpan w:val="2"/>
            <w:vAlign w:val="center"/>
          </w:tcPr>
          <w:p w14:paraId="460042D5" w14:textId="77777777"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«ZST Qazaqstan» ЖШС (Қазақстан ЗСТ)</w:t>
            </w:r>
          </w:p>
          <w:p w14:paraId="1310C943"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БСН: 191140016366</w:t>
            </w:r>
          </w:p>
        </w:tc>
        <w:tc>
          <w:tcPr>
            <w:tcW w:w="1842" w:type="dxa"/>
            <w:vAlign w:val="center"/>
          </w:tcPr>
          <w:p w14:paraId="0605C7B1"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«Композиттік құбырлар зауыты» ЖШС, «Ақтау шыны-талшықты құбырлар зауыты» ЖШС</w:t>
            </w:r>
          </w:p>
        </w:tc>
      </w:tr>
      <w:tr w:rsidR="002D6284" w:rsidRPr="00505DD2" w14:paraId="4A5E1ABF" w14:textId="77777777" w:rsidTr="002D6284">
        <w:trPr>
          <w:trHeight w:val="20"/>
        </w:trPr>
        <w:tc>
          <w:tcPr>
            <w:tcW w:w="562" w:type="dxa"/>
            <w:vAlign w:val="center"/>
          </w:tcPr>
          <w:p w14:paraId="41260ED1" w14:textId="77777777" w:rsidR="002D6284" w:rsidRPr="00B943D2" w:rsidRDefault="002D6284" w:rsidP="002D6284">
            <w:pPr>
              <w:pStyle w:val="a7"/>
              <w:numPr>
                <w:ilvl w:val="0"/>
                <w:numId w:val="1"/>
              </w:numPr>
              <w:ind w:left="0" w:firstLine="0"/>
              <w:rPr>
                <w:rFonts w:ascii="Times New Roman" w:hAnsi="Times New Roman" w:cs="Times New Roman"/>
                <w:kern w:val="0"/>
                <w:lang w:val="kk-KZ"/>
              </w:rPr>
            </w:pPr>
          </w:p>
        </w:tc>
        <w:tc>
          <w:tcPr>
            <w:tcW w:w="992" w:type="dxa"/>
            <w:vAlign w:val="center"/>
          </w:tcPr>
          <w:p w14:paraId="6C134AE7" w14:textId="70032638" w:rsidR="002D6284" w:rsidRPr="00B943D2" w:rsidRDefault="002D6284" w:rsidP="002D6284">
            <w:pPr>
              <w:rPr>
                <w:rFonts w:ascii="Times New Roman" w:hAnsi="Times New Roman" w:cs="Times New Roman"/>
                <w:lang w:val="kk"/>
              </w:rPr>
            </w:pPr>
            <w:r w:rsidRPr="00B943D2">
              <w:rPr>
                <w:rFonts w:ascii="Times New Roman" w:hAnsi="Times New Roman" w:cs="Times New Roman"/>
                <w:bCs/>
                <w:sz w:val="24"/>
                <w:szCs w:val="24"/>
              </w:rPr>
              <w:t>67.100</w:t>
            </w:r>
          </w:p>
        </w:tc>
        <w:tc>
          <w:tcPr>
            <w:tcW w:w="2878" w:type="dxa"/>
            <w:gridSpan w:val="2"/>
            <w:vAlign w:val="center"/>
          </w:tcPr>
          <w:p w14:paraId="3B2D7E19" w14:textId="2F8D7432" w:rsidR="002D6284" w:rsidRPr="00B943D2" w:rsidRDefault="002D6284" w:rsidP="002D6284">
            <w:pPr>
              <w:rPr>
                <w:rFonts w:ascii="Times New Roman" w:hAnsi="Times New Roman" w:cs="Times New Roman"/>
                <w:lang w:val="kk"/>
              </w:rPr>
            </w:pPr>
            <w:r w:rsidRPr="00B943D2">
              <w:rPr>
                <w:rFonts w:ascii="Times New Roman" w:hAnsi="Times New Roman" w:cs="Times New Roman"/>
                <w:sz w:val="24"/>
                <w:szCs w:val="24"/>
                <w:lang w:val="kk"/>
              </w:rPr>
              <w:t xml:space="preserve">ҚР СТ «Пастерленген түйе сүті.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vAlign w:val="center"/>
          </w:tcPr>
          <w:p w14:paraId="5B4B5A6D" w14:textId="202B0FBA" w:rsidR="002D6284" w:rsidRPr="00B943D2" w:rsidRDefault="004C3866" w:rsidP="002D6284">
            <w:pPr>
              <w:jc w:val="center"/>
              <w:rPr>
                <w:rFonts w:ascii="Times New Roman" w:hAnsi="Times New Roman" w:cs="Times New Roman"/>
                <w:lang w:val="kk"/>
              </w:rPr>
            </w:pPr>
            <w:r w:rsidRPr="00B943D2">
              <w:rPr>
                <w:rFonts w:ascii="Times New Roman" w:hAnsi="Times New Roman" w:cs="Times New Roman"/>
                <w:sz w:val="24"/>
                <w:szCs w:val="24"/>
                <w:lang w:val="kk"/>
              </w:rPr>
              <w:t xml:space="preserve">КО ТР 033/2013 </w:t>
            </w:r>
            <w:r w:rsidR="002D6284" w:rsidRPr="00B943D2">
              <w:rPr>
                <w:rFonts w:ascii="Times New Roman" w:hAnsi="Times New Roman" w:cs="Times New Roman"/>
                <w:sz w:val="24"/>
                <w:szCs w:val="24"/>
                <w:lang w:val="kk"/>
              </w:rPr>
              <w:t>Сүт</w:t>
            </w:r>
            <w:r w:rsidRPr="00B943D2">
              <w:rPr>
                <w:rFonts w:ascii="Times New Roman" w:hAnsi="Times New Roman" w:cs="Times New Roman"/>
                <w:sz w:val="24"/>
                <w:szCs w:val="24"/>
                <w:lang w:val="kk"/>
              </w:rPr>
              <w:t>тің</w:t>
            </w:r>
            <w:r w:rsidR="002D6284" w:rsidRPr="00B943D2">
              <w:rPr>
                <w:rFonts w:ascii="Times New Roman" w:hAnsi="Times New Roman" w:cs="Times New Roman"/>
                <w:sz w:val="24"/>
                <w:szCs w:val="24"/>
                <w:lang w:val="kk"/>
              </w:rPr>
              <w:t xml:space="preserve"> және сүт өнімдерінің қауіпсіздігі туралы» техникалық регламентін іске асыру </w:t>
            </w:r>
            <w:r w:rsidR="00470B5D" w:rsidRPr="00B943D2">
              <w:rPr>
                <w:rFonts w:ascii="Times New Roman" w:hAnsi="Times New Roman" w:cs="Times New Roman"/>
                <w:sz w:val="24"/>
                <w:szCs w:val="24"/>
                <w:lang w:val="kk"/>
              </w:rPr>
              <w:t>үшін</w:t>
            </w:r>
          </w:p>
        </w:tc>
        <w:tc>
          <w:tcPr>
            <w:tcW w:w="1701" w:type="dxa"/>
            <w:vAlign w:val="center"/>
          </w:tcPr>
          <w:p w14:paraId="74D8DD2A" w14:textId="54BDC866" w:rsidR="002D6284" w:rsidRPr="00B943D2" w:rsidRDefault="002D6284" w:rsidP="002D6284">
            <w:pPr>
              <w:jc w:val="center"/>
              <w:rPr>
                <w:rFonts w:ascii="Times New Roman" w:hAnsi="Times New Roman" w:cs="Times New Roman"/>
                <w:lang w:val="kk"/>
              </w:rPr>
            </w:pPr>
            <w:r w:rsidRPr="00B943D2">
              <w:rPr>
                <w:rFonts w:ascii="Times New Roman" w:hAnsi="Times New Roman" w:cs="Times New Roman"/>
                <w:sz w:val="24"/>
                <w:szCs w:val="24"/>
                <w:lang w:val="kk"/>
              </w:rPr>
              <w:t xml:space="preserve">«АНТИГЕН» </w:t>
            </w:r>
            <w:r w:rsidR="004C3866" w:rsidRPr="00B943D2">
              <w:rPr>
                <w:rFonts w:ascii="Times New Roman" w:hAnsi="Times New Roman" w:cs="Times New Roman"/>
                <w:sz w:val="24"/>
                <w:szCs w:val="24"/>
                <w:lang w:val="kk"/>
              </w:rPr>
              <w:t>Ғ</w:t>
            </w:r>
            <w:r w:rsidRPr="00B943D2">
              <w:rPr>
                <w:rFonts w:ascii="Times New Roman" w:hAnsi="Times New Roman" w:cs="Times New Roman"/>
                <w:sz w:val="24"/>
                <w:szCs w:val="24"/>
                <w:lang w:val="kk"/>
              </w:rPr>
              <w:t>ЫЛЫМИ-ӨНДІРІСТІК КӘСІПОРНЫ» ЖШС сынақ хаттамалары негізінде»</w:t>
            </w:r>
          </w:p>
        </w:tc>
        <w:tc>
          <w:tcPr>
            <w:tcW w:w="1275" w:type="dxa"/>
            <w:vAlign w:val="center"/>
          </w:tcPr>
          <w:p w14:paraId="3EA97EBB" w14:textId="0DC35F0C" w:rsidR="002D6284" w:rsidRPr="00B943D2" w:rsidRDefault="002D6284" w:rsidP="002D6284">
            <w:pPr>
              <w:jc w:val="center"/>
              <w:rPr>
                <w:rFonts w:ascii="Times New Roman" w:hAnsi="Times New Roman" w:cs="Times New Roman"/>
                <w:lang w:val="kk"/>
              </w:rPr>
            </w:pPr>
            <w:proofErr w:type="spellStart"/>
            <w:r w:rsidRPr="00B943D2">
              <w:rPr>
                <w:rFonts w:ascii="Times New Roman" w:hAnsi="Times New Roman" w:cs="Times New Roman"/>
                <w:sz w:val="24"/>
                <w:szCs w:val="24"/>
              </w:rPr>
              <w:t>Ақпан</w:t>
            </w:r>
            <w:proofErr w:type="spellEnd"/>
          </w:p>
        </w:tc>
        <w:tc>
          <w:tcPr>
            <w:tcW w:w="1453" w:type="dxa"/>
            <w:gridSpan w:val="2"/>
            <w:vAlign w:val="center"/>
          </w:tcPr>
          <w:p w14:paraId="076FAA1F" w14:textId="1B2208E8" w:rsidR="002D6284" w:rsidRPr="00B943D2" w:rsidRDefault="002D6284" w:rsidP="002D6284">
            <w:pPr>
              <w:jc w:val="center"/>
              <w:rPr>
                <w:rFonts w:ascii="Times New Roman" w:hAnsi="Times New Roman" w:cs="Times New Roman"/>
                <w:lang w:val="kk"/>
              </w:rPr>
            </w:pPr>
            <w:proofErr w:type="spellStart"/>
            <w:r w:rsidRPr="00B943D2">
              <w:rPr>
                <w:rFonts w:ascii="Times New Roman" w:hAnsi="Times New Roman" w:cs="Times New Roman"/>
                <w:sz w:val="24"/>
                <w:szCs w:val="24"/>
              </w:rPr>
              <w:t>Қараша</w:t>
            </w:r>
            <w:proofErr w:type="spellEnd"/>
          </w:p>
        </w:tc>
        <w:tc>
          <w:tcPr>
            <w:tcW w:w="1275" w:type="dxa"/>
            <w:vAlign w:val="center"/>
          </w:tcPr>
          <w:p w14:paraId="64E0DE5F" w14:textId="77777777"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21BFC86B" w14:textId="77777777"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5578658B" w14:textId="77777777"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61DE2719" w14:textId="77777777" w:rsidR="002D6284" w:rsidRPr="00B943D2" w:rsidRDefault="002D6284" w:rsidP="002D6284">
            <w:pPr>
              <w:jc w:val="center"/>
              <w:rPr>
                <w:rFonts w:ascii="Times New Roman" w:hAnsi="Times New Roman" w:cs="Times New Roman"/>
                <w:lang w:val="kk-KZ"/>
              </w:rPr>
            </w:pPr>
          </w:p>
        </w:tc>
        <w:tc>
          <w:tcPr>
            <w:tcW w:w="1667" w:type="dxa"/>
            <w:gridSpan w:val="2"/>
            <w:vAlign w:val="center"/>
          </w:tcPr>
          <w:p w14:paraId="44681F9A" w14:textId="7FB8F6A7" w:rsidR="002D6284" w:rsidRPr="00B943D2" w:rsidRDefault="002D6284" w:rsidP="002D6284">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lang w:val="kk-KZ"/>
              </w:rPr>
              <w:t xml:space="preserve">«АНТИГЕН» </w:t>
            </w:r>
            <w:r w:rsidR="004C3866" w:rsidRPr="00B943D2">
              <w:rPr>
                <w:rFonts w:ascii="Times New Roman" w:hAnsi="Times New Roman" w:cs="Times New Roman"/>
                <w:lang w:val="kk-KZ"/>
              </w:rPr>
              <w:t>Ғ</w:t>
            </w:r>
            <w:r w:rsidRPr="00B943D2">
              <w:rPr>
                <w:rFonts w:ascii="Times New Roman" w:hAnsi="Times New Roman" w:cs="Times New Roman"/>
                <w:lang w:val="kk-KZ"/>
              </w:rPr>
              <w:t>ЫЛЫМИ-ӨНДІРІСТІК КӘСІПОРНЫ» ЖШС</w:t>
            </w:r>
          </w:p>
          <w:p w14:paraId="699121DF" w14:textId="77777777" w:rsidR="002D6284" w:rsidRPr="00B943D2" w:rsidRDefault="002D6284" w:rsidP="002D6284">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lang w:val="kk-KZ"/>
              </w:rPr>
              <w:t>БСН: 980340000548</w:t>
            </w:r>
          </w:p>
          <w:p w14:paraId="228EE0FF" w14:textId="77777777" w:rsidR="002D6284" w:rsidRPr="00B943D2" w:rsidRDefault="002D6284" w:rsidP="002D6284">
            <w:pPr>
              <w:jc w:val="center"/>
              <w:rPr>
                <w:rFonts w:ascii="Times New Roman" w:hAnsi="Times New Roman" w:cs="Times New Roman"/>
                <w:lang w:val="kk"/>
              </w:rPr>
            </w:pPr>
          </w:p>
        </w:tc>
        <w:tc>
          <w:tcPr>
            <w:tcW w:w="1842" w:type="dxa"/>
            <w:vAlign w:val="center"/>
          </w:tcPr>
          <w:p w14:paraId="7FCD5A6C" w14:textId="57A4F342"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Өндірістік процестің негізгі қатысушы</w:t>
            </w:r>
            <w:r w:rsidR="004C3866"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лары:</w:t>
            </w:r>
            <w:r w:rsidR="004C3866"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Түйе сүті фермалары</w:t>
            </w:r>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
              </w:rPr>
              <w:t>Сүт өнімдерін қайта өңдеу кәсіпорындары</w:t>
            </w:r>
            <w:r w:rsidR="004C3866" w:rsidRPr="00B943D2">
              <w:rPr>
                <w:rFonts w:ascii="Times New Roman" w:hAnsi="Times New Roman" w:cs="Times New Roman"/>
                <w:sz w:val="24"/>
                <w:szCs w:val="24"/>
                <w:lang w:val="kk"/>
              </w:rPr>
              <w:t xml:space="preserve"> (түйе сүтімен жұмыс істейтіндер)</w:t>
            </w:r>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
              </w:rPr>
              <w:t>Функционалдық және диеталық өнімдерді өндірушілер</w:t>
            </w:r>
            <w:r w:rsidR="004C3866" w:rsidRPr="00B943D2">
              <w:rPr>
                <w:rFonts w:ascii="Times New Roman" w:hAnsi="Times New Roman" w:cs="Times New Roman"/>
                <w:sz w:val="24"/>
                <w:szCs w:val="24"/>
                <w:lang w:val="kk"/>
              </w:rPr>
              <w:t>,</w:t>
            </w:r>
          </w:p>
          <w:p w14:paraId="0412EF74" w14:textId="3462BB83"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Ғылыми және сараптамалық ұйымдар:</w:t>
            </w:r>
            <w:r w:rsidR="004C3866"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KZ"/>
              </w:rPr>
              <w:t>Агрозерттеу институттары, Жоғары оқу орындары (биотехно</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логия, тамақ өнімдерінің қауіпсіздігі, ветеринария</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лық медицина)</w:t>
            </w:r>
          </w:p>
          <w:p w14:paraId="5E5A543A" w14:textId="65FCF608" w:rsidR="002D6284" w:rsidRPr="00B943D2" w:rsidRDefault="002D6284" w:rsidP="002D6284">
            <w:pPr>
              <w:jc w:val="center"/>
              <w:rPr>
                <w:rFonts w:ascii="Times New Roman" w:hAnsi="Times New Roman" w:cs="Times New Roman"/>
                <w:lang w:val="kk"/>
              </w:rPr>
            </w:pPr>
            <w:r w:rsidRPr="00B943D2">
              <w:rPr>
                <w:rFonts w:ascii="Times New Roman" w:hAnsi="Times New Roman" w:cs="Times New Roman"/>
                <w:sz w:val="24"/>
                <w:szCs w:val="24"/>
                <w:lang w:val="kk-KZ"/>
              </w:rPr>
              <w:t>Реттеуші және қадағалаушы органдар (қалауы бойынша):</w:t>
            </w:r>
            <w:r w:rsidR="004C3866"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KZ"/>
              </w:rPr>
              <w:t>Санитариялық-эпидемио</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логиялық бақылау органдары, Сертификаттау және сәйкестікті бағалау орталықтары</w:t>
            </w:r>
          </w:p>
        </w:tc>
      </w:tr>
      <w:tr w:rsidR="008211E7" w:rsidRPr="00505DD2" w14:paraId="14A5D6E1" w14:textId="77777777" w:rsidTr="002D6284">
        <w:trPr>
          <w:trHeight w:val="20"/>
        </w:trPr>
        <w:tc>
          <w:tcPr>
            <w:tcW w:w="562" w:type="dxa"/>
            <w:vAlign w:val="center"/>
          </w:tcPr>
          <w:p w14:paraId="06665332" w14:textId="77777777" w:rsidR="008211E7" w:rsidRPr="00B943D2" w:rsidRDefault="008211E7" w:rsidP="008211E7">
            <w:pPr>
              <w:pStyle w:val="a7"/>
              <w:numPr>
                <w:ilvl w:val="0"/>
                <w:numId w:val="1"/>
              </w:numPr>
              <w:ind w:left="0" w:firstLine="0"/>
              <w:rPr>
                <w:rFonts w:ascii="Times New Roman" w:hAnsi="Times New Roman" w:cs="Times New Roman"/>
                <w:kern w:val="0"/>
                <w:lang w:val="kk-KZ"/>
              </w:rPr>
            </w:pPr>
          </w:p>
        </w:tc>
        <w:tc>
          <w:tcPr>
            <w:tcW w:w="992" w:type="dxa"/>
            <w:vAlign w:val="center"/>
          </w:tcPr>
          <w:p w14:paraId="1E9252A6" w14:textId="7B8A5322" w:rsidR="008211E7" w:rsidRPr="00B943D2" w:rsidRDefault="008211E7" w:rsidP="008211E7">
            <w:pPr>
              <w:rPr>
                <w:rFonts w:ascii="Times New Roman" w:hAnsi="Times New Roman" w:cs="Times New Roman"/>
                <w:bCs/>
              </w:rPr>
            </w:pPr>
            <w:r w:rsidRPr="00B943D2">
              <w:rPr>
                <w:rFonts w:ascii="Times New Roman" w:hAnsi="Times New Roman" w:cs="Times New Roman"/>
                <w:sz w:val="24"/>
                <w:szCs w:val="24"/>
              </w:rPr>
              <w:t>91.080.10</w:t>
            </w:r>
          </w:p>
        </w:tc>
        <w:tc>
          <w:tcPr>
            <w:tcW w:w="2878" w:type="dxa"/>
            <w:gridSpan w:val="2"/>
            <w:vAlign w:val="center"/>
          </w:tcPr>
          <w:p w14:paraId="6E796798" w14:textId="6490E0FC" w:rsidR="008211E7" w:rsidRPr="00B943D2" w:rsidRDefault="008211E7" w:rsidP="008211E7">
            <w:pPr>
              <w:rPr>
                <w:rFonts w:ascii="Times New Roman" w:hAnsi="Times New Roman" w:cs="Times New Roman"/>
                <w:lang w:val="kk"/>
              </w:rPr>
            </w:pPr>
            <w:r w:rsidRPr="00B943D2">
              <w:rPr>
                <w:rFonts w:ascii="Times New Roman" w:hAnsi="Times New Roman" w:cs="Times New Roman"/>
                <w:sz w:val="24"/>
                <w:szCs w:val="24"/>
              </w:rPr>
              <w:t>ҚР СТ «</w:t>
            </w:r>
            <w:proofErr w:type="spellStart"/>
            <w:r w:rsidRPr="00B943D2">
              <w:rPr>
                <w:rFonts w:ascii="Times New Roman" w:hAnsi="Times New Roman" w:cs="Times New Roman"/>
                <w:sz w:val="24"/>
                <w:szCs w:val="24"/>
              </w:rPr>
              <w:t>Қасбеттік</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жарық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өткізгіш</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конструкциялар</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vAlign w:val="center"/>
          </w:tcPr>
          <w:p w14:paraId="42882263" w14:textId="5640E6FD" w:rsidR="008211E7" w:rsidRPr="00B943D2" w:rsidRDefault="00470B5D" w:rsidP="008211E7">
            <w:pPr>
              <w:jc w:val="center"/>
              <w:rPr>
                <w:rFonts w:ascii="Times New Roman" w:hAnsi="Times New Roman" w:cs="Times New Roman"/>
                <w:lang w:val="kk"/>
              </w:rPr>
            </w:pPr>
            <w:r w:rsidRPr="00B943D2">
              <w:rPr>
                <w:rFonts w:ascii="Times New Roman" w:hAnsi="Times New Roman" w:cs="Times New Roman"/>
                <w:sz w:val="24"/>
                <w:szCs w:val="24"/>
                <w:lang w:val="kk"/>
              </w:rPr>
              <w:t xml:space="preserve">ҚР ТР «Ғимараттар мен құрылыстардың, құрылыс материалдары мен бұйымдарының қауіпсіздігі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9 маусымдағы</w:t>
            </w:r>
            <w:r w:rsidRPr="00B943D2">
              <w:rPr>
                <w:rFonts w:ascii="Times New Roman" w:hAnsi="Times New Roman" w:cs="Times New Roman"/>
                <w:sz w:val="24"/>
                <w:szCs w:val="24"/>
                <w:lang w:val="kk-KZ"/>
              </w:rPr>
              <w:t xml:space="preserve"> </w:t>
            </w:r>
            <w:r w:rsidR="009D4C43" w:rsidRPr="00B943D2">
              <w:rPr>
                <w:rFonts w:ascii="Times New Roman" w:hAnsi="Times New Roman" w:cs="Times New Roman"/>
                <w:sz w:val="24"/>
                <w:szCs w:val="24"/>
                <w:lang w:val="kk-KZ"/>
              </w:rPr>
              <w:br/>
            </w:r>
            <w:r w:rsidRPr="00B943D2">
              <w:rPr>
                <w:rFonts w:ascii="Times New Roman" w:hAnsi="Times New Roman" w:cs="Times New Roman"/>
                <w:sz w:val="24"/>
                <w:szCs w:val="24"/>
                <w:lang w:val="kk"/>
              </w:rPr>
              <w:t>№ 435 техникалық регламентін  қ</w:t>
            </w:r>
            <w:r w:rsidR="008211E7" w:rsidRPr="00B943D2">
              <w:rPr>
                <w:rFonts w:ascii="Times New Roman" w:hAnsi="Times New Roman" w:cs="Times New Roman"/>
                <w:sz w:val="24"/>
                <w:szCs w:val="24"/>
                <w:lang w:val="kk"/>
              </w:rPr>
              <w:t>ұрылыс материалдары мен бұйымдарына қойылатын негізгі қауіпсіздік талаптарын қамтамасыз ету бөлігінде (36-40 және 45-т</w:t>
            </w:r>
            <w:r w:rsidR="008211E7" w:rsidRPr="00B943D2">
              <w:rPr>
                <w:rFonts w:ascii="Times New Roman" w:hAnsi="Times New Roman" w:cs="Times New Roman"/>
                <w:sz w:val="24"/>
                <w:szCs w:val="24"/>
                <w:lang w:val="kk-KZ"/>
              </w:rPr>
              <w:t>.</w:t>
            </w:r>
            <w:r w:rsidR="008211E7" w:rsidRPr="00B943D2">
              <w:rPr>
                <w:rFonts w:ascii="Times New Roman" w:hAnsi="Times New Roman" w:cs="Times New Roman"/>
                <w:sz w:val="24"/>
                <w:szCs w:val="24"/>
                <w:lang w:val="kk"/>
              </w:rPr>
              <w:t>) және сәйкестікті бағалауды жүргізу бөлігінде (46 және 52-т</w:t>
            </w:r>
            <w:r w:rsidR="008211E7" w:rsidRPr="00B943D2">
              <w:rPr>
                <w:rFonts w:ascii="Times New Roman" w:hAnsi="Times New Roman" w:cs="Times New Roman"/>
                <w:sz w:val="24"/>
                <w:szCs w:val="24"/>
                <w:lang w:val="kk-KZ"/>
              </w:rPr>
              <w:t>.</w:t>
            </w:r>
            <w:r w:rsidR="008211E7" w:rsidRPr="00B943D2">
              <w:rPr>
                <w:rFonts w:ascii="Times New Roman" w:hAnsi="Times New Roman" w:cs="Times New Roman"/>
                <w:sz w:val="24"/>
                <w:szCs w:val="24"/>
                <w:lang w:val="kk"/>
              </w:rPr>
              <w:t xml:space="preserve">) </w:t>
            </w:r>
            <w:r w:rsidR="004C3866" w:rsidRPr="00B943D2">
              <w:rPr>
                <w:rFonts w:ascii="Times New Roman" w:hAnsi="Times New Roman" w:cs="Times New Roman"/>
                <w:sz w:val="24"/>
                <w:szCs w:val="24"/>
                <w:lang w:val="kk"/>
              </w:rPr>
              <w:br/>
            </w:r>
            <w:r w:rsidR="008211E7" w:rsidRPr="00B943D2">
              <w:rPr>
                <w:rFonts w:ascii="Times New Roman" w:hAnsi="Times New Roman" w:cs="Times New Roman"/>
                <w:sz w:val="24"/>
                <w:szCs w:val="24"/>
                <w:lang w:val="kk"/>
              </w:rPr>
              <w:t xml:space="preserve">іске асыру </w:t>
            </w:r>
            <w:r w:rsidRPr="00B943D2">
              <w:rPr>
                <w:rFonts w:ascii="Times New Roman" w:hAnsi="Times New Roman" w:cs="Times New Roman"/>
                <w:sz w:val="24"/>
                <w:szCs w:val="24"/>
                <w:lang w:val="kk"/>
              </w:rPr>
              <w:t>үшін</w:t>
            </w:r>
            <w:r w:rsidR="008211E7" w:rsidRPr="00B943D2">
              <w:rPr>
                <w:rFonts w:ascii="Times New Roman" w:hAnsi="Times New Roman" w:cs="Times New Roman"/>
                <w:sz w:val="24"/>
                <w:szCs w:val="24"/>
                <w:lang w:val="kk"/>
              </w:rPr>
              <w:t>.</w:t>
            </w:r>
          </w:p>
        </w:tc>
        <w:tc>
          <w:tcPr>
            <w:tcW w:w="1701" w:type="dxa"/>
            <w:vAlign w:val="center"/>
          </w:tcPr>
          <w:p w14:paraId="7B9C06A7" w14:textId="3E21E658" w:rsidR="008211E7" w:rsidRPr="00B943D2" w:rsidRDefault="008211E7" w:rsidP="008211E7">
            <w:pPr>
              <w:jc w:val="center"/>
              <w:rPr>
                <w:rFonts w:ascii="Times New Roman" w:hAnsi="Times New Roman" w:cs="Times New Roman"/>
                <w:lang w:val="kk"/>
              </w:rPr>
            </w:pPr>
            <w:r w:rsidRPr="00B943D2">
              <w:rPr>
                <w:rFonts w:ascii="Times New Roman" w:hAnsi="Times New Roman" w:cs="Times New Roman"/>
                <w:sz w:val="24"/>
                <w:szCs w:val="24"/>
                <w:lang w:val="kk-KZ"/>
              </w:rPr>
              <w:t xml:space="preserve">ГОСТ </w:t>
            </w:r>
            <w:r w:rsidRPr="00B943D2">
              <w:rPr>
                <w:rFonts w:ascii="Times New Roman" w:hAnsi="Times New Roman" w:cs="Times New Roman"/>
                <w:sz w:val="24"/>
                <w:szCs w:val="24"/>
              </w:rPr>
              <w:t xml:space="preserve">Р 59913-2021 </w:t>
            </w:r>
            <w:proofErr w:type="spellStart"/>
            <w:r w:rsidRPr="00B943D2">
              <w:rPr>
                <w:rFonts w:ascii="Times New Roman" w:hAnsi="Times New Roman" w:cs="Times New Roman"/>
                <w:sz w:val="24"/>
                <w:szCs w:val="24"/>
              </w:rPr>
              <w:t>ескере</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отырып</w:t>
            </w:r>
            <w:proofErr w:type="spellEnd"/>
          </w:p>
        </w:tc>
        <w:tc>
          <w:tcPr>
            <w:tcW w:w="1275" w:type="dxa"/>
            <w:vAlign w:val="center"/>
          </w:tcPr>
          <w:p w14:paraId="2BB83AF1" w14:textId="358EA4FF" w:rsidR="008211E7" w:rsidRPr="00B943D2" w:rsidRDefault="008211E7" w:rsidP="008211E7">
            <w:pPr>
              <w:jc w:val="center"/>
              <w:rPr>
                <w:rFonts w:ascii="Times New Roman" w:hAnsi="Times New Roman" w:cs="Times New Roman"/>
                <w:lang w:val="kk"/>
              </w:rPr>
            </w:pPr>
            <w:proofErr w:type="spellStart"/>
            <w:r w:rsidRPr="00B943D2">
              <w:rPr>
                <w:rFonts w:ascii="Times New Roman" w:hAnsi="Times New Roman" w:cs="Times New Roman"/>
                <w:bCs/>
                <w:sz w:val="24"/>
                <w:szCs w:val="24"/>
              </w:rPr>
              <w:t>Ақпан</w:t>
            </w:r>
            <w:proofErr w:type="spellEnd"/>
          </w:p>
        </w:tc>
        <w:tc>
          <w:tcPr>
            <w:tcW w:w="1453" w:type="dxa"/>
            <w:gridSpan w:val="2"/>
            <w:vAlign w:val="center"/>
          </w:tcPr>
          <w:p w14:paraId="55B9F635" w14:textId="3C5C9B1C" w:rsidR="008211E7" w:rsidRPr="00B943D2" w:rsidRDefault="008211E7" w:rsidP="008211E7">
            <w:pPr>
              <w:jc w:val="center"/>
              <w:rPr>
                <w:rFonts w:ascii="Times New Roman" w:hAnsi="Times New Roman" w:cs="Times New Roman"/>
                <w:lang w:val="kk"/>
              </w:rPr>
            </w:pPr>
            <w:proofErr w:type="spellStart"/>
            <w:r w:rsidRPr="00B943D2">
              <w:rPr>
                <w:rFonts w:ascii="Times New Roman" w:hAnsi="Times New Roman" w:cs="Times New Roman"/>
                <w:bCs/>
                <w:sz w:val="24"/>
                <w:szCs w:val="24"/>
              </w:rPr>
              <w:t>Қараша</w:t>
            </w:r>
            <w:proofErr w:type="spellEnd"/>
          </w:p>
        </w:tc>
        <w:tc>
          <w:tcPr>
            <w:tcW w:w="1275" w:type="dxa"/>
            <w:vAlign w:val="center"/>
          </w:tcPr>
          <w:p w14:paraId="2DDA832D" w14:textId="77777777"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14:paraId="32E726A5" w14:textId="77777777"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14:paraId="68C264DA" w14:textId="77777777"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14:paraId="5A27341B" w14:textId="77777777" w:rsidR="008211E7" w:rsidRPr="00B943D2" w:rsidRDefault="008211E7" w:rsidP="008211E7">
            <w:pPr>
              <w:jc w:val="center"/>
              <w:rPr>
                <w:rFonts w:ascii="Times New Roman" w:hAnsi="Times New Roman" w:cs="Times New Roman"/>
                <w:lang w:val="kk-KZ"/>
              </w:rPr>
            </w:pPr>
          </w:p>
        </w:tc>
        <w:tc>
          <w:tcPr>
            <w:tcW w:w="1667" w:type="dxa"/>
            <w:gridSpan w:val="2"/>
            <w:vAlign w:val="center"/>
          </w:tcPr>
          <w:p w14:paraId="2D06DC62" w14:textId="57CA0BD3" w:rsidR="008211E7" w:rsidRPr="00B943D2" w:rsidRDefault="008211E7" w:rsidP="008211E7">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sz w:val="24"/>
                <w:szCs w:val="24"/>
                <w:lang w:val="kk-KZ"/>
              </w:rPr>
              <w:t>«Құрылыс индустриясы кәсіпорындарының одағы» ӨР</w:t>
            </w:r>
            <w:r w:rsidR="00F7093E" w:rsidRPr="00B943D2">
              <w:rPr>
                <w:rFonts w:ascii="Times New Roman" w:hAnsi="Times New Roman" w:cs="Times New Roman"/>
                <w:sz w:val="24"/>
                <w:szCs w:val="24"/>
                <w:lang w:val="kk-KZ"/>
              </w:rPr>
              <w:t>Ұ</w:t>
            </w:r>
            <w:r w:rsidRPr="00B943D2">
              <w:rPr>
                <w:rFonts w:ascii="Times New Roman" w:hAnsi="Times New Roman" w:cs="Times New Roman"/>
                <w:sz w:val="24"/>
                <w:szCs w:val="24"/>
                <w:lang w:val="kk-KZ"/>
              </w:rPr>
              <w:t>» ЗТБ</w:t>
            </w:r>
          </w:p>
        </w:tc>
        <w:tc>
          <w:tcPr>
            <w:tcW w:w="1842" w:type="dxa"/>
            <w:vAlign w:val="center"/>
          </w:tcPr>
          <w:p w14:paraId="7B4156A4" w14:textId="7B98277F" w:rsidR="008211E7" w:rsidRPr="00B943D2" w:rsidRDefault="008211E7" w:rsidP="008211E7">
            <w:pPr>
              <w:jc w:val="center"/>
              <w:rPr>
                <w:rFonts w:ascii="Times New Roman" w:hAnsi="Times New Roman" w:cs="Times New Roman"/>
                <w:lang w:val="kk"/>
              </w:rPr>
            </w:pPr>
            <w:r w:rsidRPr="00B943D2">
              <w:rPr>
                <w:rFonts w:ascii="Times New Roman" w:hAnsi="Times New Roman" w:cs="Times New Roman"/>
                <w:sz w:val="24"/>
                <w:szCs w:val="24"/>
                <w:lang w:val="kk-KZ"/>
              </w:rPr>
              <w:t>Мемлекеттік органдар,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мүдделі ұйымдар – өндірушілер, құрылыс компаниялары, ғылыми-зерттеу институттары, жобалау институттары, жоғары оқу орындары және т.б.</w:t>
            </w:r>
          </w:p>
        </w:tc>
      </w:tr>
      <w:tr w:rsidR="00BE43B7" w:rsidRPr="00B943D2" w14:paraId="2920AEDD" w14:textId="77777777" w:rsidTr="002D6284">
        <w:trPr>
          <w:trHeight w:val="20"/>
        </w:trPr>
        <w:tc>
          <w:tcPr>
            <w:tcW w:w="15871" w:type="dxa"/>
            <w:gridSpan w:val="14"/>
            <w:vAlign w:val="center"/>
          </w:tcPr>
          <w:p w14:paraId="3FFEB2DD" w14:textId="77777777" w:rsidR="00BE43B7" w:rsidRPr="00B943D2" w:rsidRDefault="00BE43B7" w:rsidP="00BE43B7">
            <w:pPr>
              <w:jc w:val="center"/>
              <w:rPr>
                <w:rFonts w:ascii="Times New Roman" w:hAnsi="Times New Roman" w:cs="Times New Roman"/>
                <w:b/>
                <w:bCs/>
              </w:rPr>
            </w:pPr>
            <w:r w:rsidRPr="00B943D2">
              <w:rPr>
                <w:rFonts w:ascii="Times New Roman" w:hAnsi="Times New Roman" w:cs="Times New Roman"/>
                <w:b/>
                <w:bCs/>
                <w:lang w:val="kk"/>
              </w:rPr>
              <w:t>1.3 Экономика секторларындағы ұлттық стандарттар</w:t>
            </w:r>
          </w:p>
        </w:tc>
      </w:tr>
      <w:tr w:rsidR="00BE43B7" w:rsidRPr="00B943D2" w14:paraId="08C7C96A" w14:textId="77777777" w:rsidTr="002D6284">
        <w:trPr>
          <w:trHeight w:val="20"/>
        </w:trPr>
        <w:tc>
          <w:tcPr>
            <w:tcW w:w="15871" w:type="dxa"/>
            <w:gridSpan w:val="14"/>
            <w:vAlign w:val="center"/>
          </w:tcPr>
          <w:p w14:paraId="65E1214F" w14:textId="77777777" w:rsidR="00BE43B7" w:rsidRPr="00B943D2" w:rsidRDefault="00BE43B7" w:rsidP="00BE43B7">
            <w:pPr>
              <w:jc w:val="center"/>
              <w:rPr>
                <w:rFonts w:ascii="Times New Roman" w:hAnsi="Times New Roman" w:cs="Times New Roman"/>
                <w:b/>
                <w:bCs/>
                <w:sz w:val="24"/>
                <w:szCs w:val="24"/>
                <w:lang w:val="kk-KZ"/>
              </w:rPr>
            </w:pPr>
            <w:r w:rsidRPr="00B943D2">
              <w:rPr>
                <w:rFonts w:ascii="Times New Roman" w:hAnsi="Times New Roman" w:cs="Times New Roman"/>
                <w:b/>
                <w:bCs/>
                <w:sz w:val="24"/>
                <w:szCs w:val="24"/>
                <w:lang w:val="kk"/>
              </w:rPr>
              <w:t xml:space="preserve">1.3.1 Жол құрылысы </w:t>
            </w:r>
          </w:p>
        </w:tc>
      </w:tr>
      <w:tr w:rsidR="00BE43B7" w:rsidRPr="00B943D2" w14:paraId="7AF00C57" w14:textId="77777777" w:rsidTr="002D6284">
        <w:trPr>
          <w:trHeight w:val="20"/>
        </w:trPr>
        <w:tc>
          <w:tcPr>
            <w:tcW w:w="562" w:type="dxa"/>
            <w:vAlign w:val="center"/>
          </w:tcPr>
          <w:p w14:paraId="7386A8B1"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10028F8E"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14:paraId="4D49FACD" w14:textId="77777777" w:rsidR="00BE43B7" w:rsidRPr="00B943D2" w:rsidRDefault="00BE43B7" w:rsidP="00BE43B7">
            <w:pPr>
              <w:rPr>
                <w:rFonts w:ascii="Times New Roman" w:hAnsi="Times New Roman" w:cs="Times New Roman"/>
                <w:bCs/>
                <w:lang w:val="kk"/>
              </w:rPr>
            </w:pPr>
            <w:r w:rsidRPr="00B943D2">
              <w:rPr>
                <w:rFonts w:ascii="Times New Roman" w:hAnsi="Times New Roman" w:cs="Times New Roman"/>
                <w:sz w:val="24"/>
                <w:szCs w:val="24"/>
                <w:lang w:val="kk"/>
              </w:rPr>
              <w:t>ҚР СТ «Мұнай жол тұтқыр және битумдық тұтқыр битумдар. Динамикалық ығысулық реометрді (DSR) қолдана отырып, төмен температуралық қасиеттерді анықтау әдісі»  есепке ала отырып</w:t>
            </w:r>
          </w:p>
        </w:tc>
        <w:tc>
          <w:tcPr>
            <w:tcW w:w="2226" w:type="dxa"/>
            <w:gridSpan w:val="2"/>
            <w:vAlign w:val="center"/>
          </w:tcPr>
          <w:p w14:paraId="71FE1D30" w14:textId="77777777" w:rsidR="00470B5D"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Қауіпсіздік кеңесі Хатшысының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21 мамырдағы</w:t>
            </w:r>
          </w:p>
          <w:p w14:paraId="229A7517" w14:textId="546101A1" w:rsidR="00F7093E"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24-61-34/24-1846-4қбп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(001-21с-36) тапсырмасын орындау шеңберінде</w:t>
            </w:r>
            <w:r w:rsidR="00F7093E" w:rsidRPr="00B943D2">
              <w:rPr>
                <w:rFonts w:ascii="Times New Roman" w:hAnsi="Times New Roman" w:cs="Times New Roman"/>
                <w:sz w:val="24"/>
                <w:szCs w:val="24"/>
                <w:lang w:val="kk"/>
              </w:rPr>
              <w:t>,</w:t>
            </w:r>
          </w:p>
          <w:p w14:paraId="2A275780" w14:textId="12121D1D" w:rsidR="00BE43B7" w:rsidRPr="00B943D2" w:rsidRDefault="00BE43B7" w:rsidP="00BE43B7">
            <w:pPr>
              <w:jc w:val="center"/>
              <w:rPr>
                <w:rFonts w:ascii="Times New Roman" w:hAnsi="Times New Roman" w:cs="Times New Roman"/>
                <w:bCs/>
                <w:lang w:val="kk"/>
              </w:rPr>
            </w:pPr>
            <w:r w:rsidRPr="00B943D2">
              <w:rPr>
                <w:rFonts w:ascii="Times New Roman" w:hAnsi="Times New Roman" w:cs="Times New Roman"/>
                <w:sz w:val="24"/>
                <w:szCs w:val="24"/>
                <w:lang w:val="kk"/>
              </w:rPr>
              <w:t xml:space="preserve">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245</w:t>
            </w:r>
            <w:r w:rsidR="00F7093E" w:rsidRPr="00B943D2">
              <w:rPr>
                <w:rFonts w:ascii="Times New Roman" w:hAnsi="Times New Roman" w:cs="Times New Roman"/>
                <w:sz w:val="24"/>
                <w:szCs w:val="24"/>
                <w:lang w:val="kk"/>
              </w:rPr>
              <w:t xml:space="preserve"> ҚРЗ</w:t>
            </w:r>
            <w:r w:rsidRPr="00B943D2">
              <w:rPr>
                <w:rFonts w:ascii="Times New Roman" w:hAnsi="Times New Roman" w:cs="Times New Roman"/>
                <w:sz w:val="24"/>
                <w:szCs w:val="24"/>
                <w:lang w:val="kk"/>
              </w:rPr>
              <w:t xml:space="preserve"> «Автомобиль жолдары туралы» Қазақстан Республикасы Заңының талаптарын іске асыру үшін</w:t>
            </w:r>
          </w:p>
        </w:tc>
        <w:tc>
          <w:tcPr>
            <w:tcW w:w="1701" w:type="dxa"/>
            <w:vAlign w:val="center"/>
          </w:tcPr>
          <w:p w14:paraId="425498D9"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ГОСТ Р 58400.9-2019 ескере отырып</w:t>
            </w:r>
          </w:p>
          <w:p w14:paraId="4278A462" w14:textId="77777777" w:rsidR="00BE43B7" w:rsidRPr="00B943D2" w:rsidRDefault="00BE43B7" w:rsidP="00BE43B7">
            <w:pPr>
              <w:jc w:val="center"/>
              <w:rPr>
                <w:rFonts w:ascii="Times New Roman" w:hAnsi="Times New Roman" w:cs="Times New Roman"/>
                <w:bCs/>
              </w:rPr>
            </w:pPr>
          </w:p>
        </w:tc>
        <w:tc>
          <w:tcPr>
            <w:tcW w:w="1275" w:type="dxa"/>
            <w:vAlign w:val="center"/>
          </w:tcPr>
          <w:p w14:paraId="29471E7E"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14:paraId="286987EA"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14:paraId="738FE210"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71E079A5"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4BA79644"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773C9B1F" w14:textId="77777777" w:rsidR="00BE43B7" w:rsidRPr="00B943D2" w:rsidRDefault="00BE43B7" w:rsidP="00BE43B7">
            <w:pPr>
              <w:jc w:val="center"/>
              <w:rPr>
                <w:rFonts w:ascii="Times New Roman" w:hAnsi="Times New Roman" w:cs="Times New Roman"/>
              </w:rPr>
            </w:pPr>
          </w:p>
        </w:tc>
        <w:tc>
          <w:tcPr>
            <w:tcW w:w="1667" w:type="dxa"/>
            <w:gridSpan w:val="2"/>
            <w:vAlign w:val="center"/>
          </w:tcPr>
          <w:p w14:paraId="6B17EE1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42 ТК «ҚазжолҒЗИ» АҚ базасында, БСН</w:t>
            </w:r>
          </w:p>
          <w:p w14:paraId="1015F60C" w14:textId="77777777"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tcPr>
          <w:p w14:paraId="358CF06B" w14:textId="40C7758E"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Республикасының Көлік министрлігі, Қазақстан Республикасының Өнеркәсіп және құрылыс министрлігі, аккредиттелген қауымдастықтар, </w:t>
            </w:r>
            <w:r w:rsidR="00F7093E" w:rsidRPr="00B943D2">
              <w:rPr>
                <w:rFonts w:ascii="Times New Roman" w:hAnsi="Times New Roman" w:cs="Times New Roman"/>
                <w:sz w:val="24"/>
                <w:szCs w:val="24"/>
                <w:lang w:val="kk"/>
              </w:rPr>
              <w:t xml:space="preserve"> аккредиттеу саласына сәйкес </w:t>
            </w:r>
            <w:r w:rsidRPr="00B943D2">
              <w:rPr>
                <w:rFonts w:ascii="Times New Roman" w:hAnsi="Times New Roman" w:cs="Times New Roman"/>
                <w:sz w:val="24"/>
                <w:szCs w:val="24"/>
                <w:lang w:val="kk"/>
              </w:rPr>
              <w:t xml:space="preserve">сәйкестікті растау жөніндегі органдар </w:t>
            </w:r>
            <w:r w:rsidR="00F7093E" w:rsidRPr="00B943D2">
              <w:rPr>
                <w:rFonts w:ascii="Times New Roman" w:hAnsi="Times New Roman" w:cs="Times New Roman"/>
                <w:sz w:val="24"/>
                <w:szCs w:val="24"/>
                <w:lang w:val="kk"/>
              </w:rPr>
              <w:t>мен</w:t>
            </w:r>
            <w:r w:rsidRPr="00B943D2">
              <w:rPr>
                <w:rFonts w:ascii="Times New Roman" w:hAnsi="Times New Roman" w:cs="Times New Roman"/>
                <w:sz w:val="24"/>
                <w:szCs w:val="24"/>
                <w:lang w:val="kk"/>
              </w:rPr>
              <w:t xml:space="preserve"> зертханалар, «ҚазАвтоЖол» ҰК» АҚ, «Жол активтері сапасының ұлттық орталығы» РМК, битумдар мен асфальтбетон қоспаларын өндіруші зауыттар, жол және құрылыс ғылыми-зерттеу институттары, жобалық институттар және т.б.</w:t>
            </w:r>
          </w:p>
        </w:tc>
      </w:tr>
      <w:tr w:rsidR="00BE43B7" w:rsidRPr="00505DD2" w14:paraId="4399467E" w14:textId="77777777" w:rsidTr="002D6284">
        <w:trPr>
          <w:trHeight w:val="20"/>
        </w:trPr>
        <w:tc>
          <w:tcPr>
            <w:tcW w:w="562" w:type="dxa"/>
            <w:vAlign w:val="center"/>
          </w:tcPr>
          <w:p w14:paraId="66164CC8"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008C7325"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14:paraId="272A07CB" w14:textId="77777777" w:rsidR="00BE43B7" w:rsidRPr="00B943D2" w:rsidRDefault="00BE43B7" w:rsidP="00BE43B7">
            <w:pPr>
              <w:rPr>
                <w:rFonts w:ascii="Times New Roman" w:hAnsi="Times New Roman" w:cs="Times New Roman"/>
                <w:bCs/>
              </w:rPr>
            </w:pPr>
            <w:r w:rsidRPr="00B943D2">
              <w:rPr>
                <w:rFonts w:ascii="Times New Roman" w:hAnsi="Times New Roman" w:cs="Times New Roman"/>
                <w:sz w:val="24"/>
                <w:szCs w:val="24"/>
                <w:lang w:val="kk"/>
              </w:rPr>
              <w:t>ҚР СТ «Мұнай жол тұтқыр және битумдық тұтқыр битумдар. Қажу сипаттамасын анықтау әдісі»</w:t>
            </w:r>
          </w:p>
        </w:tc>
        <w:tc>
          <w:tcPr>
            <w:tcW w:w="2226" w:type="dxa"/>
            <w:gridSpan w:val="2"/>
            <w:vAlign w:val="center"/>
          </w:tcPr>
          <w:p w14:paraId="1279B6D0" w14:textId="4F8B16B5"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 xml:space="preserve">Қауіпсіздік кеңесі Хатшысының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21 мамырдағы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24-61-34/24-1846-4қбп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(001-21с-36) тапсырмасын орындау шеңберінде</w:t>
            </w:r>
            <w:r w:rsidR="00F7093E"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 </w:t>
            </w:r>
            <w:r w:rsidR="00F7093E"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 245 </w:t>
            </w:r>
            <w:r w:rsidR="00F7093E" w:rsidRPr="00B943D2">
              <w:rPr>
                <w:rFonts w:ascii="Times New Roman" w:hAnsi="Times New Roman" w:cs="Times New Roman"/>
                <w:sz w:val="24"/>
                <w:szCs w:val="24"/>
                <w:lang w:val="kk"/>
              </w:rPr>
              <w:t xml:space="preserve">ҚРЗ </w:t>
            </w:r>
            <w:r w:rsidRPr="00B943D2">
              <w:rPr>
                <w:rFonts w:ascii="Times New Roman" w:hAnsi="Times New Roman" w:cs="Times New Roman"/>
                <w:sz w:val="24"/>
                <w:szCs w:val="24"/>
                <w:lang w:val="kk"/>
              </w:rPr>
              <w:t>«Автомобиль жолдары туралы» Қазақстан Республикасы Заңының талаптарын іске асыру үшін</w:t>
            </w:r>
          </w:p>
        </w:tc>
        <w:tc>
          <w:tcPr>
            <w:tcW w:w="1701" w:type="dxa"/>
            <w:vAlign w:val="center"/>
          </w:tcPr>
          <w:p w14:paraId="62671427" w14:textId="77777777"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ГОСТ Р 58400.7-2019 ескере отырып</w:t>
            </w:r>
          </w:p>
        </w:tc>
        <w:tc>
          <w:tcPr>
            <w:tcW w:w="1275" w:type="dxa"/>
            <w:vAlign w:val="center"/>
          </w:tcPr>
          <w:p w14:paraId="277D0269"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14:paraId="01D23709"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14:paraId="7896134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306EA825"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20356F15"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3CF331BA" w14:textId="77777777" w:rsidR="00BE43B7" w:rsidRPr="00B943D2" w:rsidRDefault="00BE43B7" w:rsidP="00BE43B7">
            <w:pPr>
              <w:jc w:val="center"/>
              <w:rPr>
                <w:rFonts w:ascii="Times New Roman" w:hAnsi="Times New Roman" w:cs="Times New Roman"/>
              </w:rPr>
            </w:pPr>
          </w:p>
        </w:tc>
        <w:tc>
          <w:tcPr>
            <w:tcW w:w="1667" w:type="dxa"/>
            <w:gridSpan w:val="2"/>
            <w:vAlign w:val="center"/>
          </w:tcPr>
          <w:p w14:paraId="58C76FC8" w14:textId="5F2FD321"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«ҚазжолҒЗИ» АҚ базасында</w:t>
            </w:r>
            <w:r w:rsidR="00F7093E" w:rsidRPr="00B943D2">
              <w:rPr>
                <w:rFonts w:ascii="Times New Roman" w:hAnsi="Times New Roman" w:cs="Times New Roman"/>
                <w:sz w:val="24"/>
                <w:szCs w:val="24"/>
                <w:lang w:val="kk"/>
              </w:rPr>
              <w:t>ғы  ТК № 42</w:t>
            </w:r>
            <w:r w:rsidRPr="00B943D2">
              <w:rPr>
                <w:rFonts w:ascii="Times New Roman" w:hAnsi="Times New Roman" w:cs="Times New Roman"/>
                <w:sz w:val="24"/>
                <w:szCs w:val="24"/>
                <w:lang w:val="kk"/>
              </w:rPr>
              <w:t>, БСН</w:t>
            </w:r>
          </w:p>
          <w:p w14:paraId="761822DF" w14:textId="77777777" w:rsidR="00BE43B7" w:rsidRPr="00B943D2" w:rsidRDefault="00BE43B7" w:rsidP="00BE43B7">
            <w:pPr>
              <w:tabs>
                <w:tab w:val="left" w:pos="426"/>
              </w:tabs>
              <w:jc w:val="center"/>
              <w:rPr>
                <w:rFonts w:ascii="Times New Roman" w:hAnsi="Times New Roman" w:cs="Times New Roman"/>
                <w:lang w:val="kk"/>
              </w:rPr>
            </w:pPr>
            <w:r w:rsidRPr="00B943D2">
              <w:rPr>
                <w:rFonts w:ascii="Times New Roman" w:hAnsi="Times New Roman" w:cs="Times New Roman"/>
                <w:sz w:val="24"/>
                <w:szCs w:val="24"/>
                <w:lang w:val="kk"/>
              </w:rPr>
              <w:t>931240001398</w:t>
            </w:r>
          </w:p>
        </w:tc>
        <w:tc>
          <w:tcPr>
            <w:tcW w:w="1842" w:type="dxa"/>
          </w:tcPr>
          <w:p w14:paraId="16FEAF56" w14:textId="77777777"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Қазақстан Республикасының Көлік министрлігі, Қазақстан Республикасының Өнеркәсіп және құрылыс министрлігі, аккредиттелген қауымдастықтар, сәйкестікті растау жөніндегі органдар және аккредиттеу саласына сәйкес зертханалар, «ҚазАвтоЖол» ҰК» АҚ, «Жол активтері сапасының ұлттық орталығы» РМК, битумдар мен асфальтбетон қоспаларын өндіруші зауыттар, жол және құрылыс ғылыми-зерттеу институттары, жобалық институттар және т.б.</w:t>
            </w:r>
          </w:p>
        </w:tc>
      </w:tr>
      <w:bookmarkEnd w:id="10"/>
      <w:tr w:rsidR="00BE43B7" w:rsidRPr="00B943D2" w14:paraId="0363C775" w14:textId="77777777" w:rsidTr="002D6284">
        <w:trPr>
          <w:trHeight w:val="20"/>
        </w:trPr>
        <w:tc>
          <w:tcPr>
            <w:tcW w:w="562" w:type="dxa"/>
            <w:vAlign w:val="center"/>
          </w:tcPr>
          <w:p w14:paraId="6A3217DA"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1EC9FC5C"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14:paraId="45E31A0E" w14:textId="77777777" w:rsidR="00BE43B7" w:rsidRPr="00B943D2" w:rsidRDefault="00BE43B7" w:rsidP="00BE43B7">
            <w:pPr>
              <w:tabs>
                <w:tab w:val="left" w:pos="426"/>
              </w:tabs>
              <w:rPr>
                <w:rFonts w:ascii="Times New Roman" w:hAnsi="Times New Roman" w:cs="Times New Roman"/>
                <w:bCs/>
                <w:lang w:val="kk"/>
              </w:rPr>
            </w:pPr>
            <w:r w:rsidRPr="00B943D2">
              <w:rPr>
                <w:rFonts w:ascii="Times New Roman" w:hAnsi="Times New Roman" w:cs="Times New Roman"/>
                <w:sz w:val="24"/>
                <w:szCs w:val="24"/>
                <w:lang w:val="kk"/>
              </w:rPr>
              <w:t>ҚР СТ «Бетон жол жабындары. 3-бөлім. Жол төсемдерінде пайдаланылатын қадаларға арналған техникалық шарттар»</w:t>
            </w:r>
          </w:p>
        </w:tc>
        <w:tc>
          <w:tcPr>
            <w:tcW w:w="2226" w:type="dxa"/>
            <w:gridSpan w:val="2"/>
            <w:vAlign w:val="center"/>
          </w:tcPr>
          <w:p w14:paraId="346B739D" w14:textId="64AECF42"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№24-93-5.15 Тапсырмасының 1.3-тармағын іске асыру үшін,</w:t>
            </w:r>
          </w:p>
          <w:p w14:paraId="193F106D" w14:textId="7FC12FA6" w:rsidR="00BE43B7" w:rsidRPr="00B943D2" w:rsidRDefault="00BE43B7" w:rsidP="00BE43B7">
            <w:pPr>
              <w:jc w:val="center"/>
              <w:rPr>
                <w:rFonts w:ascii="Times New Roman" w:hAnsi="Times New Roman" w:cs="Times New Roman"/>
                <w:bCs/>
                <w:lang w:val="kk"/>
              </w:rPr>
            </w:pPr>
            <w:r w:rsidRPr="00B943D2">
              <w:rPr>
                <w:rFonts w:ascii="Times New Roman" w:hAnsi="Times New Roman" w:cs="Times New Roman"/>
                <w:sz w:val="24"/>
                <w:szCs w:val="24"/>
                <w:lang w:val="kk"/>
              </w:rPr>
              <w:t xml:space="preserve">«Автомобиль жолдары туралы» 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245 Қазақстан Республикасы Заңының талаптарын іске асыру үшін </w:t>
            </w:r>
          </w:p>
        </w:tc>
        <w:tc>
          <w:tcPr>
            <w:tcW w:w="1701" w:type="dxa"/>
            <w:vAlign w:val="center"/>
          </w:tcPr>
          <w:p w14:paraId="2365D687" w14:textId="4D62512D" w:rsidR="00BE43B7" w:rsidRPr="00B943D2" w:rsidRDefault="000462F1" w:rsidP="00BE43B7">
            <w:pPr>
              <w:jc w:val="center"/>
              <w:rPr>
                <w:rFonts w:ascii="Times New Roman" w:hAnsi="Times New Roman" w:cs="Times New Roman"/>
                <w:bCs/>
              </w:rPr>
            </w:pPr>
            <w:r w:rsidRPr="00B943D2">
              <w:rPr>
                <w:rFonts w:ascii="Times New Roman" w:hAnsi="Times New Roman" w:cs="Times New Roman"/>
                <w:sz w:val="24"/>
                <w:szCs w:val="24"/>
                <w:lang w:val="en-US"/>
              </w:rPr>
              <w:t>DIN</w:t>
            </w:r>
            <w:r w:rsidRPr="00B943D2">
              <w:rPr>
                <w:rFonts w:ascii="Times New Roman" w:hAnsi="Times New Roman" w:cs="Times New Roman"/>
                <w:sz w:val="24"/>
                <w:szCs w:val="24"/>
              </w:rPr>
              <w:t xml:space="preserve"> EN 13877-3-2005</w:t>
            </w:r>
          </w:p>
        </w:tc>
        <w:tc>
          <w:tcPr>
            <w:tcW w:w="1275" w:type="dxa"/>
            <w:vAlign w:val="center"/>
          </w:tcPr>
          <w:p w14:paraId="14E3C3F9"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14:paraId="00E1F383"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14:paraId="7747AA13"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135491A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2E650864"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74FFB1CD" w14:textId="77777777" w:rsidR="00BE43B7" w:rsidRPr="00B943D2" w:rsidRDefault="00BE43B7" w:rsidP="00BE43B7">
            <w:pPr>
              <w:jc w:val="center"/>
              <w:rPr>
                <w:rFonts w:ascii="Times New Roman" w:hAnsi="Times New Roman" w:cs="Times New Roman"/>
              </w:rPr>
            </w:pPr>
          </w:p>
        </w:tc>
        <w:tc>
          <w:tcPr>
            <w:tcW w:w="1667" w:type="dxa"/>
            <w:gridSpan w:val="2"/>
            <w:vAlign w:val="center"/>
          </w:tcPr>
          <w:p w14:paraId="1054FEA3" w14:textId="76BAC0BF"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w:t>
            </w:r>
            <w:r w:rsidR="00470B5D"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АҚ базасындағы </w:t>
            </w:r>
          </w:p>
          <w:p w14:paraId="27B95BC1"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ТК № 42, БСН</w:t>
            </w:r>
          </w:p>
          <w:p w14:paraId="0D01B8DC" w14:textId="77777777"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tcPr>
          <w:p w14:paraId="161D76D0"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«ҚазжолҒЗИ»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 </w:t>
            </w:r>
          </w:p>
        </w:tc>
      </w:tr>
      <w:tr w:rsidR="00BE43B7" w:rsidRPr="00B943D2" w14:paraId="465346D7" w14:textId="77777777" w:rsidTr="002D6284">
        <w:trPr>
          <w:trHeight w:val="20"/>
        </w:trPr>
        <w:tc>
          <w:tcPr>
            <w:tcW w:w="562" w:type="dxa"/>
            <w:vAlign w:val="center"/>
          </w:tcPr>
          <w:p w14:paraId="25E78855"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3E65DA87"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14:paraId="64E2D64C" w14:textId="77777777" w:rsidR="009D4C43" w:rsidRPr="00B943D2" w:rsidRDefault="00BE43B7" w:rsidP="00BE43B7">
            <w:pPr>
              <w:tabs>
                <w:tab w:val="left" w:pos="426"/>
              </w:tabs>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«Жол қозғалысын ұйымдастырудың техникалық құралдары. Темір арқанды жол қоршаулары. Жалпы техникалық шарттар» </w:t>
            </w:r>
          </w:p>
          <w:p w14:paraId="647D48FA" w14:textId="6D43FE25" w:rsidR="00BE43B7" w:rsidRPr="00B943D2" w:rsidRDefault="00BE43B7" w:rsidP="00BE43B7">
            <w:pPr>
              <w:tabs>
                <w:tab w:val="left" w:pos="426"/>
              </w:tabs>
              <w:rPr>
                <w:rFonts w:ascii="Times New Roman" w:hAnsi="Times New Roman" w:cs="Times New Roman"/>
                <w:bCs/>
                <w:lang w:val="kk"/>
              </w:rPr>
            </w:pPr>
            <w:r w:rsidRPr="00B943D2">
              <w:rPr>
                <w:rFonts w:ascii="Times New Roman" w:hAnsi="Times New Roman" w:cs="Times New Roman"/>
                <w:sz w:val="24"/>
                <w:szCs w:val="24"/>
                <w:lang w:val="kk"/>
              </w:rPr>
              <w:t>ҚР СТ 3804-2022 орнына</w:t>
            </w:r>
          </w:p>
        </w:tc>
        <w:tc>
          <w:tcPr>
            <w:tcW w:w="2226" w:type="dxa"/>
            <w:gridSpan w:val="2"/>
            <w:vAlign w:val="center"/>
          </w:tcPr>
          <w:p w14:paraId="35659A27" w14:textId="17D6C4B7" w:rsidR="00BE43B7" w:rsidRPr="00B943D2" w:rsidRDefault="00BE43B7" w:rsidP="00BE43B7">
            <w:pPr>
              <w:tabs>
                <w:tab w:val="left" w:pos="426"/>
              </w:tabs>
              <w:jc w:val="center"/>
              <w:rPr>
                <w:rFonts w:ascii="Times New Roman" w:hAnsi="Times New Roman" w:cs="Times New Roman"/>
                <w:bCs/>
                <w:lang w:val="kk"/>
              </w:rPr>
            </w:pPr>
            <w:bookmarkStart w:id="12" w:name="_Hlk214038335"/>
            <w:r w:rsidRPr="00B943D2">
              <w:rPr>
                <w:rFonts w:ascii="Times New Roman" w:hAnsi="Times New Roman" w:cs="Times New Roman"/>
                <w:sz w:val="24"/>
                <w:szCs w:val="24"/>
                <w:lang w:val="kk"/>
              </w:rPr>
              <w:t xml:space="preserve">Қазақстан Республикасы Көлік министрі М.К. Қарабаевтың </w:t>
            </w:r>
            <w:bookmarkEnd w:id="12"/>
            <w:r w:rsidRPr="00B943D2">
              <w:rPr>
                <w:rFonts w:ascii="Times New Roman" w:hAnsi="Times New Roman" w:cs="Times New Roman"/>
                <w:sz w:val="24"/>
                <w:szCs w:val="24"/>
                <w:lang w:val="kk"/>
              </w:rPr>
              <w:t xml:space="preserve">2025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6 ақпандағы хаттамалық тапсырмасын іске асыру үшін</w:t>
            </w:r>
          </w:p>
        </w:tc>
        <w:tc>
          <w:tcPr>
            <w:tcW w:w="1701" w:type="dxa"/>
            <w:vAlign w:val="center"/>
          </w:tcPr>
          <w:p w14:paraId="15D7A343" w14:textId="77777777"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«ҚазжолҒЗИ» АҚ сынақ хаттамаларын ескере отырып, </w:t>
            </w:r>
          </w:p>
          <w:p w14:paraId="0C9EF3B2"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ҚР СТ 3804-2022 </w:t>
            </w:r>
          </w:p>
          <w:p w14:paraId="48F7A98A" w14:textId="77777777"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қайта қарау</w:t>
            </w:r>
          </w:p>
        </w:tc>
        <w:tc>
          <w:tcPr>
            <w:tcW w:w="1275" w:type="dxa"/>
            <w:vAlign w:val="center"/>
          </w:tcPr>
          <w:p w14:paraId="602FDD9C"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14:paraId="275598A4"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14:paraId="19CDA5C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015E2AE7"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14A07E5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6C1B9FB4" w14:textId="77777777" w:rsidR="00BE43B7" w:rsidRPr="00B943D2" w:rsidRDefault="00BE43B7" w:rsidP="00BE43B7">
            <w:pPr>
              <w:jc w:val="center"/>
              <w:rPr>
                <w:rFonts w:ascii="Times New Roman" w:hAnsi="Times New Roman" w:cs="Times New Roman"/>
              </w:rPr>
            </w:pPr>
          </w:p>
        </w:tc>
        <w:tc>
          <w:tcPr>
            <w:tcW w:w="1667" w:type="dxa"/>
            <w:gridSpan w:val="2"/>
            <w:vAlign w:val="center"/>
          </w:tcPr>
          <w:p w14:paraId="7ACAA866" w14:textId="7289EEF4"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w:t>
            </w:r>
            <w:r w:rsidR="00470B5D"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АҚ базасындағы </w:t>
            </w:r>
          </w:p>
          <w:p w14:paraId="4BAB37C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ТК № 42, БСН</w:t>
            </w:r>
          </w:p>
          <w:p w14:paraId="0287CEB3" w14:textId="77777777"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vAlign w:val="center"/>
          </w:tcPr>
          <w:p w14:paraId="2F1150BE"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505DD2" w14:paraId="3401649C" w14:textId="77777777" w:rsidTr="002D6284">
        <w:trPr>
          <w:trHeight w:val="20"/>
        </w:trPr>
        <w:tc>
          <w:tcPr>
            <w:tcW w:w="562" w:type="dxa"/>
            <w:vAlign w:val="center"/>
          </w:tcPr>
          <w:p w14:paraId="03D19155" w14:textId="77777777"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14:paraId="19C11A96"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14:paraId="77558DEE" w14:textId="77777777" w:rsidR="00470B5D" w:rsidRPr="00B943D2" w:rsidRDefault="00BE43B7" w:rsidP="00BE43B7">
            <w:pPr>
              <w:tabs>
                <w:tab w:val="left" w:pos="426"/>
              </w:tabs>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ҚР СТ «Жол және әуеайлақ құрылысы үшін бейорганикалық тұтқыр заттармен өңделген тас материалдар мен топырақтар. Техникалық шарттар» </w:t>
            </w:r>
          </w:p>
          <w:p w14:paraId="2025A285" w14:textId="2832D2BB" w:rsidR="00BE43B7" w:rsidRPr="00B943D2" w:rsidRDefault="00BE43B7" w:rsidP="00BE43B7">
            <w:pPr>
              <w:tabs>
                <w:tab w:val="left" w:pos="426"/>
              </w:tabs>
              <w:rPr>
                <w:rFonts w:ascii="Times New Roman" w:hAnsi="Times New Roman" w:cs="Times New Roman"/>
                <w:bCs/>
              </w:rPr>
            </w:pPr>
            <w:r w:rsidRPr="00B943D2">
              <w:rPr>
                <w:rFonts w:ascii="Times New Roman" w:hAnsi="Times New Roman" w:cs="Times New Roman"/>
                <w:bCs/>
                <w:sz w:val="24"/>
                <w:szCs w:val="24"/>
                <w:lang w:val="kk"/>
              </w:rPr>
              <w:t xml:space="preserve">ҚР СТ 973-2015 орнына </w:t>
            </w:r>
          </w:p>
        </w:tc>
        <w:tc>
          <w:tcPr>
            <w:tcW w:w="2226" w:type="dxa"/>
            <w:gridSpan w:val="2"/>
            <w:vAlign w:val="center"/>
          </w:tcPr>
          <w:p w14:paraId="31DB4EE0" w14:textId="20C62B92" w:rsidR="00BE43B7" w:rsidRPr="00B943D2" w:rsidRDefault="00BE43B7" w:rsidP="00BE43B7">
            <w:pPr>
              <w:tabs>
                <w:tab w:val="left" w:pos="426"/>
              </w:tabs>
              <w:jc w:val="center"/>
              <w:rPr>
                <w:rFonts w:ascii="Times New Roman" w:hAnsi="Times New Roman" w:cs="Times New Roman"/>
                <w:bCs/>
                <w:sz w:val="24"/>
                <w:szCs w:val="24"/>
              </w:rPr>
            </w:pPr>
            <w:bookmarkStart w:id="13" w:name="_Hlk214038292"/>
            <w:bookmarkEnd w:id="13"/>
            <w:r w:rsidRPr="00B943D2">
              <w:rPr>
                <w:rFonts w:ascii="Times New Roman" w:hAnsi="Times New Roman" w:cs="Times New Roman"/>
                <w:bCs/>
                <w:sz w:val="24"/>
                <w:szCs w:val="24"/>
                <w:lang w:val="kk"/>
              </w:rPr>
              <w:t xml:space="preserve">2001 жылғы </w:t>
            </w:r>
            <w:r w:rsidR="00F7093E"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17 шілдедегі </w:t>
            </w:r>
          </w:p>
          <w:p w14:paraId="31B3EE5D" w14:textId="077A969F" w:rsidR="00F7093E" w:rsidRPr="00B943D2" w:rsidRDefault="00BE43B7" w:rsidP="00F7093E">
            <w:pPr>
              <w:tabs>
                <w:tab w:val="left" w:pos="426"/>
              </w:tabs>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 245 </w:t>
            </w:r>
            <w:r w:rsidR="00F7093E" w:rsidRPr="00B943D2">
              <w:rPr>
                <w:rFonts w:ascii="Times New Roman" w:hAnsi="Times New Roman" w:cs="Times New Roman"/>
                <w:bCs/>
                <w:sz w:val="24"/>
                <w:szCs w:val="24"/>
                <w:lang w:val="kk"/>
              </w:rPr>
              <w:t xml:space="preserve">ҚРЗ «Автомобиль жолдары туралы»  </w:t>
            </w:r>
          </w:p>
          <w:p w14:paraId="456DC257" w14:textId="5ECC216D" w:rsidR="00BE43B7" w:rsidRPr="00B943D2" w:rsidRDefault="00BE43B7" w:rsidP="00BE43B7">
            <w:pPr>
              <w:tabs>
                <w:tab w:val="left" w:pos="426"/>
              </w:tabs>
              <w:jc w:val="center"/>
              <w:rPr>
                <w:rFonts w:ascii="Times New Roman" w:hAnsi="Times New Roman" w:cs="Times New Roman"/>
                <w:bCs/>
              </w:rPr>
            </w:pPr>
            <w:r w:rsidRPr="00B943D2">
              <w:rPr>
                <w:rFonts w:ascii="Times New Roman" w:hAnsi="Times New Roman" w:cs="Times New Roman"/>
                <w:bCs/>
                <w:sz w:val="24"/>
                <w:szCs w:val="24"/>
                <w:lang w:val="kk"/>
              </w:rPr>
              <w:t xml:space="preserve">Қазақстан Республикасы Заңының талаптарын іске асыру үшін </w:t>
            </w:r>
          </w:p>
        </w:tc>
        <w:tc>
          <w:tcPr>
            <w:tcW w:w="1701" w:type="dxa"/>
            <w:vAlign w:val="center"/>
          </w:tcPr>
          <w:p w14:paraId="1EC54AB7" w14:textId="30A0FF93" w:rsidR="00BE43B7" w:rsidRPr="00B943D2" w:rsidRDefault="00BE43B7" w:rsidP="00BE43B7">
            <w:pPr>
              <w:jc w:val="center"/>
              <w:rPr>
                <w:rFonts w:ascii="Times New Roman" w:hAnsi="Times New Roman" w:cs="Times New Roman"/>
                <w:bCs/>
                <w:sz w:val="24"/>
                <w:szCs w:val="24"/>
                <w:lang w:val="kk-KZ"/>
              </w:rPr>
            </w:pPr>
            <w:r w:rsidRPr="00B943D2">
              <w:rPr>
                <w:rFonts w:ascii="Times New Roman" w:hAnsi="Times New Roman" w:cs="Times New Roman"/>
                <w:bCs/>
                <w:sz w:val="24"/>
                <w:szCs w:val="24"/>
                <w:lang w:val="kk"/>
              </w:rPr>
              <w:t xml:space="preserve">ГОСТ Р 70452-2022 ескере отырып,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ҚР СТ 973-2015 қайта қарау</w:t>
            </w:r>
          </w:p>
          <w:p w14:paraId="11D0106C" w14:textId="77777777" w:rsidR="00BE43B7" w:rsidRPr="00B943D2" w:rsidRDefault="00BE43B7" w:rsidP="00BE43B7">
            <w:pPr>
              <w:jc w:val="center"/>
              <w:rPr>
                <w:rFonts w:ascii="Times New Roman" w:hAnsi="Times New Roman" w:cs="Times New Roman"/>
                <w:bCs/>
              </w:rPr>
            </w:pPr>
          </w:p>
        </w:tc>
        <w:tc>
          <w:tcPr>
            <w:tcW w:w="1275" w:type="dxa"/>
            <w:vAlign w:val="center"/>
          </w:tcPr>
          <w:p w14:paraId="7612ACB6"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14:paraId="4578CC23"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14:paraId="463C24A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14:paraId="0C5798AE"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14:paraId="1788F58C"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14:paraId="7C40C762" w14:textId="77777777" w:rsidR="00BE43B7" w:rsidRPr="00B943D2" w:rsidRDefault="00BE43B7" w:rsidP="00BE43B7">
            <w:pPr>
              <w:jc w:val="center"/>
              <w:rPr>
                <w:rFonts w:ascii="Times New Roman" w:hAnsi="Times New Roman" w:cs="Times New Roman"/>
                <w:sz w:val="24"/>
                <w:szCs w:val="24"/>
              </w:rPr>
            </w:pPr>
          </w:p>
          <w:p w14:paraId="5C2DFE66" w14:textId="77777777" w:rsidR="00BE43B7" w:rsidRPr="00B943D2" w:rsidRDefault="00BE43B7" w:rsidP="00BE43B7">
            <w:pPr>
              <w:jc w:val="center"/>
              <w:rPr>
                <w:rFonts w:ascii="Times New Roman" w:hAnsi="Times New Roman" w:cs="Times New Roman"/>
              </w:rPr>
            </w:pPr>
          </w:p>
        </w:tc>
        <w:tc>
          <w:tcPr>
            <w:tcW w:w="1667" w:type="dxa"/>
            <w:gridSpan w:val="2"/>
            <w:vAlign w:val="center"/>
          </w:tcPr>
          <w:p w14:paraId="6B857C5F" w14:textId="2A6B1AC4" w:rsidR="00BE43B7" w:rsidRPr="00B943D2" w:rsidRDefault="00BE43B7" w:rsidP="00BE43B7">
            <w:pPr>
              <w:tabs>
                <w:tab w:val="left" w:pos="426"/>
              </w:tabs>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«Қаз</w:t>
            </w:r>
            <w:r w:rsidR="00F7093E"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олҒЗИ» АҚ базасында</w:t>
            </w:r>
            <w:r w:rsidR="00F7093E" w:rsidRPr="00B943D2">
              <w:rPr>
                <w:rFonts w:ascii="Times New Roman" w:hAnsi="Times New Roman" w:cs="Times New Roman"/>
                <w:sz w:val="24"/>
                <w:szCs w:val="24"/>
                <w:lang w:val="kk"/>
              </w:rPr>
              <w:t>ғы ТК № 42</w:t>
            </w:r>
            <w:r w:rsidRPr="00B943D2">
              <w:rPr>
                <w:rFonts w:ascii="Times New Roman" w:hAnsi="Times New Roman" w:cs="Times New Roman"/>
                <w:sz w:val="24"/>
                <w:szCs w:val="24"/>
                <w:lang w:val="kk"/>
              </w:rPr>
              <w:t>, БСН</w:t>
            </w:r>
          </w:p>
          <w:p w14:paraId="7B01493C" w14:textId="77777777" w:rsidR="00BE43B7" w:rsidRPr="00B943D2" w:rsidRDefault="00BE43B7" w:rsidP="00BE43B7">
            <w:pPr>
              <w:tabs>
                <w:tab w:val="left" w:pos="426"/>
              </w:tabs>
              <w:jc w:val="center"/>
              <w:rPr>
                <w:rFonts w:ascii="Times New Roman" w:hAnsi="Times New Roman" w:cs="Times New Roman"/>
                <w:lang w:val="kk"/>
              </w:rPr>
            </w:pPr>
            <w:r w:rsidRPr="00B943D2">
              <w:rPr>
                <w:rFonts w:ascii="Times New Roman" w:hAnsi="Times New Roman" w:cs="Times New Roman"/>
                <w:sz w:val="24"/>
                <w:szCs w:val="24"/>
                <w:lang w:val="kk"/>
              </w:rPr>
              <w:t>931240001398</w:t>
            </w:r>
          </w:p>
        </w:tc>
        <w:tc>
          <w:tcPr>
            <w:tcW w:w="1842" w:type="dxa"/>
            <w:vAlign w:val="center"/>
          </w:tcPr>
          <w:p w14:paraId="7B638565" w14:textId="77777777"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B943D2" w14:paraId="4E4A1AD9" w14:textId="77777777" w:rsidTr="002D6284">
        <w:trPr>
          <w:trHeight w:val="20"/>
        </w:trPr>
        <w:tc>
          <w:tcPr>
            <w:tcW w:w="15871" w:type="dxa"/>
            <w:gridSpan w:val="14"/>
          </w:tcPr>
          <w:p w14:paraId="347D8452"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b/>
                <w:bCs/>
                <w:kern w:val="0"/>
                <w:sz w:val="24"/>
                <w:szCs w:val="24"/>
                <w:lang w:val="kk"/>
              </w:rPr>
              <w:t xml:space="preserve">1.4 </w:t>
            </w:r>
            <w:bookmarkStart w:id="14" w:name="_Hlk217294259"/>
            <w:r w:rsidRPr="00B943D2">
              <w:rPr>
                <w:rFonts w:ascii="Times New Roman" w:hAnsi="Times New Roman" w:cs="Times New Roman"/>
                <w:b/>
                <w:bCs/>
                <w:kern w:val="0"/>
                <w:sz w:val="24"/>
                <w:szCs w:val="24"/>
                <w:lang w:val="kk"/>
              </w:rPr>
              <w:t>Мемлекетаралық стандарттардың 2-кезеңін әзірлеу </w:t>
            </w:r>
            <w:bookmarkEnd w:id="14"/>
          </w:p>
        </w:tc>
      </w:tr>
      <w:tr w:rsidR="00BE43B7" w:rsidRPr="00B943D2" w14:paraId="2705342F" w14:textId="77777777" w:rsidTr="002D6284">
        <w:trPr>
          <w:trHeight w:val="20"/>
        </w:trPr>
        <w:tc>
          <w:tcPr>
            <w:tcW w:w="562" w:type="dxa"/>
            <w:vAlign w:val="center"/>
          </w:tcPr>
          <w:p w14:paraId="0BF4E79A" w14:textId="77777777" w:rsidR="00BE43B7" w:rsidRPr="00B943D2" w:rsidRDefault="00BE43B7" w:rsidP="00BE43B7">
            <w:pPr>
              <w:pStyle w:val="a7"/>
              <w:numPr>
                <w:ilvl w:val="0"/>
                <w:numId w:val="1"/>
              </w:numPr>
              <w:ind w:left="0" w:firstLine="0"/>
              <w:rPr>
                <w:rFonts w:ascii="Times New Roman" w:hAnsi="Times New Roman" w:cs="Times New Roman"/>
                <w:kern w:val="0"/>
                <w:lang w:val="en-US"/>
              </w:rPr>
            </w:pPr>
          </w:p>
        </w:tc>
        <w:tc>
          <w:tcPr>
            <w:tcW w:w="992" w:type="dxa"/>
            <w:vAlign w:val="center"/>
          </w:tcPr>
          <w:p w14:paraId="4D65C095"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07.100.30</w:t>
            </w:r>
          </w:p>
        </w:tc>
        <w:tc>
          <w:tcPr>
            <w:tcW w:w="2878" w:type="dxa"/>
            <w:gridSpan w:val="2"/>
            <w:vAlign w:val="center"/>
          </w:tcPr>
          <w:p w14:paraId="5399F276" w14:textId="77777777"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«Азық-түлік тізбегінің микробиологиясы. Clostridium spp анықтаудың және санаудың көлденең әдісі. 1-бөлім: Сульфитредуциялайтын Clostridium spp.-ді  колонияларды санау әдісімен санау»</w:t>
            </w:r>
          </w:p>
          <w:p w14:paraId="53F78D01" w14:textId="77777777"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Әзірлеудің 2-кезеңі </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5AE94E08" w14:textId="43B8C88B"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КО ТР 021/2011</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 2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43636D9C"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15213-1:2023</w:t>
            </w:r>
          </w:p>
        </w:tc>
        <w:tc>
          <w:tcPr>
            <w:tcW w:w="1275" w:type="dxa"/>
            <w:tcBorders>
              <w:top w:val="single" w:sz="4" w:space="0" w:color="auto"/>
              <w:left w:val="single" w:sz="4" w:space="0" w:color="auto"/>
              <w:bottom w:val="single" w:sz="4" w:space="0" w:color="auto"/>
              <w:right w:val="single" w:sz="4" w:space="0" w:color="auto"/>
            </w:tcBorders>
            <w:vAlign w:val="center"/>
          </w:tcPr>
          <w:p w14:paraId="5870D84E"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7C2711F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01E9CEBC"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01ACC237" w14:textId="77777777" w:rsidR="00BE43B7" w:rsidRPr="00B943D2" w:rsidRDefault="00BE43B7" w:rsidP="00BE43B7">
            <w:pPr>
              <w:jc w:val="center"/>
              <w:rPr>
                <w:rFonts w:ascii="Times New Roman" w:hAnsi="Times New Roman" w:cs="Times New Roman"/>
                <w:sz w:val="24"/>
                <w:szCs w:val="24"/>
              </w:rPr>
            </w:pPr>
            <w:bookmarkStart w:id="15" w:name="_Hlk217292495"/>
            <w:r w:rsidRPr="00B943D2">
              <w:rPr>
                <w:rFonts w:ascii="Times New Roman" w:hAnsi="Times New Roman" w:cs="Times New Roman"/>
                <w:sz w:val="24"/>
                <w:szCs w:val="24"/>
                <w:lang w:val="kk"/>
              </w:rPr>
              <w:t>ТК 67 «Тамақ өнімдерінің технологиясы, сапасы және қауіпсіздігі»</w:t>
            </w:r>
            <w:bookmarkEnd w:id="15"/>
          </w:p>
        </w:tc>
        <w:tc>
          <w:tcPr>
            <w:tcW w:w="1842" w:type="dxa"/>
            <w:tcBorders>
              <w:top w:val="single" w:sz="4" w:space="0" w:color="auto"/>
              <w:left w:val="single" w:sz="4" w:space="0" w:color="auto"/>
              <w:bottom w:val="single" w:sz="4" w:space="0" w:color="auto"/>
              <w:right w:val="single" w:sz="4" w:space="0" w:color="auto"/>
            </w:tcBorders>
            <w:vAlign w:val="center"/>
          </w:tcPr>
          <w:p w14:paraId="5BA36922"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«Қазақ АӨК экономикасы және ауылдық аумақтарды дамыту ҒЗИ» ЖШС, Санитариялық-эпидемиологиялық бақылау комитеті, «ҚазҚӨжТӨҒЗИ» ЖШС, «HALAL Quality Center» ЖШС, «Тамақ қауіпсіздігі» ғылыми-зерттеу институты, Ұлттық аграрлық ғылыми білім беру орталығы КЕАҚ, «Ұлттық сараптама және сертификаттау орталығы» АҚ Орталық аппараты, «Каспий маңы сертификаттау орталығы» ЖШС, «Техникалық реттеу және метрология орталығы» ЖШС, «Антиген» ҰКП ЖШС, Тамақ өнімдерін өндірушілер, СРО, СО (СЗ), «Өнім қауіпсіздігі» ЖШС СЗ, «ПАЛАТА» ЖШС СРО</w:t>
            </w:r>
          </w:p>
        </w:tc>
      </w:tr>
      <w:tr w:rsidR="00BE43B7" w:rsidRPr="00B943D2" w14:paraId="44D011F3" w14:textId="77777777" w:rsidTr="002D6284">
        <w:trPr>
          <w:trHeight w:val="20"/>
        </w:trPr>
        <w:tc>
          <w:tcPr>
            <w:tcW w:w="562" w:type="dxa"/>
            <w:vAlign w:val="center"/>
          </w:tcPr>
          <w:p w14:paraId="0DAFC46C" w14:textId="77777777"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14:paraId="2B0F1271"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67.220.20</w:t>
            </w:r>
          </w:p>
        </w:tc>
        <w:tc>
          <w:tcPr>
            <w:tcW w:w="2878" w:type="dxa"/>
            <w:gridSpan w:val="2"/>
            <w:vAlign w:val="center"/>
          </w:tcPr>
          <w:p w14:paraId="7C433D28"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ГОСТ «Тамақ өнімдері. </w:t>
            </w:r>
            <w:bookmarkStart w:id="16" w:name="_Hlk217292922"/>
            <w:r w:rsidRPr="00B943D2">
              <w:rPr>
                <w:rFonts w:ascii="Times New Roman" w:hAnsi="Times New Roman" w:cs="Times New Roman"/>
                <w:sz w:val="24"/>
                <w:szCs w:val="24"/>
                <w:lang w:val="kk"/>
              </w:rPr>
              <w:t>Нитрозаминдерді</w:t>
            </w:r>
            <w:bookmarkEnd w:id="16"/>
            <w:r w:rsidRPr="00B943D2">
              <w:rPr>
                <w:rFonts w:ascii="Times New Roman" w:hAnsi="Times New Roman" w:cs="Times New Roman"/>
                <w:sz w:val="24"/>
                <w:szCs w:val="24"/>
                <w:lang w:val="kk"/>
              </w:rPr>
              <w:t xml:space="preserve"> хроматографиялық әдіспен анықтау»</w:t>
            </w:r>
          </w:p>
          <w:p w14:paraId="3A8E2C01"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7B3B0198" w14:textId="40CB1FBC" w:rsidR="00BE43B7" w:rsidRPr="00B943D2" w:rsidRDefault="00BE43B7" w:rsidP="00BE43B7">
            <w:pPr>
              <w:jc w:val="center"/>
              <w:rPr>
                <w:rFonts w:ascii="Times New Roman" w:hAnsi="Times New Roman" w:cs="Times New Roman"/>
                <w:sz w:val="24"/>
                <w:szCs w:val="24"/>
              </w:rPr>
            </w:pPr>
            <w:bookmarkStart w:id="17" w:name="_Hlk217293028"/>
            <w:r w:rsidRPr="00B943D2">
              <w:rPr>
                <w:rFonts w:ascii="Times New Roman" w:hAnsi="Times New Roman" w:cs="Times New Roman"/>
                <w:sz w:val="24"/>
                <w:szCs w:val="24"/>
                <w:lang w:val="kk"/>
              </w:rPr>
              <w:t>ЕАЭО ТР 040/2016</w:t>
            </w:r>
            <w:bookmarkEnd w:id="17"/>
            <w:r w:rsidRPr="00B943D2">
              <w:rPr>
                <w:rFonts w:ascii="Times New Roman" w:hAnsi="Times New Roman" w:cs="Times New Roman"/>
                <w:sz w:val="24"/>
                <w:szCs w:val="24"/>
                <w:lang w:val="kk"/>
              </w:rPr>
              <w:t xml:space="preserve"> № 4 қосымшасын (Стандарттарды әзірлеу жөніндегі бағдарламаға енгізілген),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ЕАЭО ТР 051/2021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14:paraId="21B91F41"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3628-2020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14:paraId="55F0BDF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0FB516F6"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313E8780"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46E112D0"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14:paraId="439BA32F"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14:paraId="5F9BCB47" w14:textId="77777777" w:rsidTr="002D6284">
        <w:trPr>
          <w:trHeight w:val="20"/>
        </w:trPr>
        <w:tc>
          <w:tcPr>
            <w:tcW w:w="562" w:type="dxa"/>
            <w:vAlign w:val="center"/>
          </w:tcPr>
          <w:p w14:paraId="7D4D62E0" w14:textId="77777777"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14:paraId="1CD73625"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67.040</w:t>
            </w:r>
          </w:p>
          <w:p w14:paraId="0744EC35"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p w14:paraId="7A265AA8"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67.120.20</w:t>
            </w:r>
          </w:p>
        </w:tc>
        <w:tc>
          <w:tcPr>
            <w:tcW w:w="2878" w:type="dxa"/>
            <w:gridSpan w:val="2"/>
            <w:vAlign w:val="center"/>
          </w:tcPr>
          <w:p w14:paraId="2C70E215" w14:textId="77777777"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ГОСТ «Су, тамақ өнімдері, жемшөп, темекі өнімдері. </w:t>
            </w:r>
            <w:bookmarkStart w:id="18" w:name="_Hlk217292933"/>
            <w:r w:rsidRPr="00B943D2">
              <w:rPr>
                <w:rFonts w:ascii="Times New Roman" w:hAnsi="Times New Roman" w:cs="Times New Roman"/>
                <w:sz w:val="24"/>
                <w:szCs w:val="24"/>
                <w:lang w:val="kk"/>
              </w:rPr>
              <w:t xml:space="preserve">Хлорорганикалық пестицидтерді </w:t>
            </w:r>
            <w:bookmarkEnd w:id="18"/>
            <w:r w:rsidRPr="00B943D2">
              <w:rPr>
                <w:rFonts w:ascii="Times New Roman" w:hAnsi="Times New Roman" w:cs="Times New Roman"/>
                <w:sz w:val="24"/>
                <w:szCs w:val="24"/>
                <w:lang w:val="kk"/>
              </w:rPr>
              <w:t>хроматографиялық әдістермен анықтау»</w:t>
            </w:r>
          </w:p>
          <w:p w14:paraId="019E0DA2"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277DB6B3" w14:textId="0D1C6F63" w:rsidR="00BE43B7" w:rsidRPr="00B943D2" w:rsidRDefault="00BE43B7" w:rsidP="00BE43B7">
            <w:pPr>
              <w:jc w:val="center"/>
              <w:rPr>
                <w:rFonts w:ascii="Times New Roman" w:hAnsi="Times New Roman" w:cs="Times New Roman"/>
                <w:sz w:val="24"/>
                <w:szCs w:val="24"/>
              </w:rPr>
            </w:pPr>
            <w:bookmarkStart w:id="19" w:name="_Hlk217293062"/>
            <w:r w:rsidRPr="00B943D2">
              <w:rPr>
                <w:rFonts w:ascii="Times New Roman" w:hAnsi="Times New Roman" w:cs="Times New Roman"/>
                <w:sz w:val="24"/>
                <w:szCs w:val="24"/>
                <w:lang w:val="kk"/>
              </w:rPr>
              <w:t>КО ТР 051/2021</w:t>
            </w:r>
            <w:bookmarkEnd w:id="19"/>
            <w:r w:rsidRPr="00B943D2">
              <w:rPr>
                <w:rFonts w:ascii="Times New Roman" w:hAnsi="Times New Roman" w:cs="Times New Roman"/>
                <w:sz w:val="24"/>
                <w:szCs w:val="24"/>
                <w:lang w:val="kk"/>
              </w:rPr>
              <w:t xml:space="preserve"> V бөлімнің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18-тармағы,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IX </w:t>
            </w:r>
            <w:r w:rsidR="00470B5D" w:rsidRPr="00B943D2">
              <w:rPr>
                <w:rFonts w:ascii="Times New Roman" w:hAnsi="Times New Roman" w:cs="Times New Roman"/>
                <w:sz w:val="24"/>
                <w:szCs w:val="24"/>
                <w:lang w:val="kk"/>
              </w:rPr>
              <w:t>тарауының</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81-тармағының «в» тармақшасы, № 4 және № 5 қосымшалары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1CD6C95F"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2011-2010 негізінде (құс етіне, құс етінің қосалқы өнімдеріне және құс етінен жасалған өнімдерге қолданылу саласын кеңейту)</w:t>
            </w:r>
          </w:p>
        </w:tc>
        <w:tc>
          <w:tcPr>
            <w:tcW w:w="1275" w:type="dxa"/>
            <w:tcBorders>
              <w:top w:val="single" w:sz="4" w:space="0" w:color="auto"/>
              <w:left w:val="single" w:sz="4" w:space="0" w:color="auto"/>
              <w:bottom w:val="single" w:sz="4" w:space="0" w:color="auto"/>
              <w:right w:val="single" w:sz="4" w:space="0" w:color="auto"/>
            </w:tcBorders>
            <w:vAlign w:val="center"/>
          </w:tcPr>
          <w:p w14:paraId="76F8066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241AB184"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2F18DC36"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67C4D37D"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14:paraId="04F25461"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Сынақ зертханалары, СРО</w:t>
            </w:r>
          </w:p>
        </w:tc>
      </w:tr>
      <w:tr w:rsidR="00BE43B7" w:rsidRPr="00B943D2" w14:paraId="00420B26" w14:textId="77777777" w:rsidTr="002D6284">
        <w:trPr>
          <w:trHeight w:val="20"/>
        </w:trPr>
        <w:tc>
          <w:tcPr>
            <w:tcW w:w="562" w:type="dxa"/>
            <w:vAlign w:val="center"/>
          </w:tcPr>
          <w:p w14:paraId="76D24BEA" w14:textId="77777777" w:rsidR="00BE43B7" w:rsidRPr="00B943D2" w:rsidRDefault="00BE43B7" w:rsidP="00BE43B7">
            <w:pPr>
              <w:pStyle w:val="a7"/>
              <w:numPr>
                <w:ilvl w:val="0"/>
                <w:numId w:val="1"/>
              </w:numPr>
              <w:ind w:left="0" w:firstLine="0"/>
              <w:rPr>
                <w:rFonts w:ascii="Times New Roman" w:hAnsi="Times New Roman" w:cs="Times New Roman"/>
                <w:kern w:val="0"/>
                <w:lang w:val="en-US"/>
              </w:rPr>
            </w:pPr>
          </w:p>
        </w:tc>
        <w:tc>
          <w:tcPr>
            <w:tcW w:w="992" w:type="dxa"/>
            <w:vAlign w:val="center"/>
          </w:tcPr>
          <w:p w14:paraId="7CB74A23"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67.220.20</w:t>
            </w:r>
          </w:p>
        </w:tc>
        <w:tc>
          <w:tcPr>
            <w:tcW w:w="2878" w:type="dxa"/>
            <w:gridSpan w:val="2"/>
          </w:tcPr>
          <w:p w14:paraId="1EA423EB"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ГОСТ «Балық, балыққа жатпайтын объектілер және оларға арналған өнімдер. </w:t>
            </w:r>
            <w:bookmarkStart w:id="20" w:name="_Hlk217292954"/>
            <w:r w:rsidRPr="00B943D2">
              <w:rPr>
                <w:rFonts w:ascii="Times New Roman" w:hAnsi="Times New Roman" w:cs="Times New Roman"/>
                <w:sz w:val="24"/>
                <w:szCs w:val="24"/>
                <w:lang w:val="kk"/>
              </w:rPr>
              <w:t>Парагемолитикалық вибриондарды</w:t>
            </w:r>
            <w:bookmarkEnd w:id="20"/>
            <w:r w:rsidRPr="00B943D2">
              <w:rPr>
                <w:rFonts w:ascii="Times New Roman" w:hAnsi="Times New Roman" w:cs="Times New Roman"/>
                <w:sz w:val="24"/>
                <w:szCs w:val="24"/>
                <w:lang w:val="kk"/>
              </w:rPr>
              <w:t xml:space="preserve"> табу және анықтау»</w:t>
            </w:r>
          </w:p>
          <w:p w14:paraId="1A02A3F3"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72584FE1"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ЕАЭО ТР 040/2016 № 3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40FD6A31"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3601-2020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14:paraId="54DFB297"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24D32E10"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549AE22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54E37AF7"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14:paraId="35F12C6C"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14:paraId="7851B93B" w14:textId="77777777" w:rsidTr="002D6284">
        <w:trPr>
          <w:trHeight w:val="20"/>
        </w:trPr>
        <w:tc>
          <w:tcPr>
            <w:tcW w:w="562" w:type="dxa"/>
            <w:vAlign w:val="center"/>
          </w:tcPr>
          <w:p w14:paraId="00B2511A" w14:textId="77777777"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14:paraId="53DE10F0"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tc>
        <w:tc>
          <w:tcPr>
            <w:tcW w:w="2878" w:type="dxa"/>
            <w:gridSpan w:val="2"/>
          </w:tcPr>
          <w:p w14:paraId="093C9BC6" w14:textId="7D46E331"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ГОСТ «Тамақ өнімдері. Нәрестелер мен сәбилерге арналған тамақ өнімдерін қоспағанда, тамақ өнімдеріндегі </w:t>
            </w:r>
            <w:r w:rsidR="00A27ED3" w:rsidRPr="00B943D2">
              <w:rPr>
                <w:rFonts w:ascii="Times New Roman" w:hAnsi="Times New Roman" w:cs="Times New Roman"/>
                <w:sz w:val="24"/>
                <w:szCs w:val="24"/>
                <w:lang w:val="kk"/>
              </w:rPr>
              <w:t xml:space="preserve">афлатоксин </w:t>
            </w:r>
            <w:r w:rsidRPr="00B943D2">
              <w:rPr>
                <w:rFonts w:ascii="Times New Roman" w:hAnsi="Times New Roman" w:cs="Times New Roman"/>
                <w:sz w:val="24"/>
                <w:szCs w:val="24"/>
                <w:lang w:val="kk"/>
              </w:rPr>
              <w:t xml:space="preserve">B1, дезоксиниваленол, </w:t>
            </w:r>
            <w:r w:rsidR="00A27ED3" w:rsidRPr="00B943D2">
              <w:rPr>
                <w:rFonts w:ascii="Times New Roman" w:hAnsi="Times New Roman" w:cs="Times New Roman"/>
                <w:sz w:val="24"/>
                <w:szCs w:val="24"/>
                <w:lang w:val="kk"/>
              </w:rPr>
              <w:t xml:space="preserve">фумонизин </w:t>
            </w:r>
            <w:r w:rsidRPr="00B943D2">
              <w:rPr>
                <w:rFonts w:ascii="Times New Roman" w:hAnsi="Times New Roman" w:cs="Times New Roman"/>
                <w:sz w:val="24"/>
                <w:szCs w:val="24"/>
                <w:lang w:val="kk"/>
              </w:rPr>
              <w:t xml:space="preserve">B1 және B2, охратоксин А, токсин T-2, токсин HT-2 және зеараленонды МС/МС </w:t>
            </w:r>
            <w:r w:rsidR="00A27ED3" w:rsidRPr="00B943D2">
              <w:rPr>
                <w:rFonts w:ascii="Times New Roman" w:hAnsi="Times New Roman" w:cs="Times New Roman"/>
                <w:sz w:val="24"/>
                <w:szCs w:val="24"/>
                <w:lang w:val="kk"/>
              </w:rPr>
              <w:t xml:space="preserve">-СХ </w:t>
            </w:r>
            <w:r w:rsidRPr="00B943D2">
              <w:rPr>
                <w:rFonts w:ascii="Times New Roman" w:hAnsi="Times New Roman" w:cs="Times New Roman"/>
                <w:sz w:val="24"/>
                <w:szCs w:val="24"/>
                <w:lang w:val="kk"/>
              </w:rPr>
              <w:t>әдісімен скринингтеуге арналған мультиәдіс»</w:t>
            </w:r>
          </w:p>
          <w:p w14:paraId="7530A5C9"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66550C53" w14:textId="1310AAF4" w:rsidR="00BE43B7" w:rsidRPr="00B943D2" w:rsidRDefault="00BE43B7" w:rsidP="00BE43B7">
            <w:pPr>
              <w:jc w:val="center"/>
              <w:rPr>
                <w:rFonts w:ascii="Times New Roman" w:hAnsi="Times New Roman" w:cs="Times New Roman"/>
                <w:sz w:val="24"/>
                <w:szCs w:val="24"/>
              </w:rPr>
            </w:pPr>
            <w:bookmarkStart w:id="21" w:name="_Hlk217293088"/>
            <w:r w:rsidRPr="00B943D2">
              <w:rPr>
                <w:rFonts w:ascii="Times New Roman" w:hAnsi="Times New Roman" w:cs="Times New Roman"/>
                <w:sz w:val="24"/>
                <w:szCs w:val="24"/>
                <w:lang w:val="kk"/>
              </w:rPr>
              <w:t>КО ТР 029/2012</w:t>
            </w:r>
            <w:bookmarkEnd w:id="21"/>
            <w:r w:rsidRPr="00B943D2">
              <w:rPr>
                <w:rFonts w:ascii="Times New Roman" w:hAnsi="Times New Roman" w:cs="Times New Roman"/>
                <w:sz w:val="24"/>
                <w:szCs w:val="24"/>
                <w:lang w:val="kk"/>
              </w:rPr>
              <w:t xml:space="preserve">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7-бабының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6-тармақтарын және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9-тармағының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 және 2-тармақшаларын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67C6B32D"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EN 17279:2019</w:t>
            </w:r>
          </w:p>
        </w:tc>
        <w:tc>
          <w:tcPr>
            <w:tcW w:w="1275" w:type="dxa"/>
            <w:tcBorders>
              <w:top w:val="single" w:sz="4" w:space="0" w:color="auto"/>
              <w:left w:val="single" w:sz="4" w:space="0" w:color="auto"/>
              <w:bottom w:val="single" w:sz="4" w:space="0" w:color="auto"/>
              <w:right w:val="single" w:sz="4" w:space="0" w:color="auto"/>
            </w:tcBorders>
            <w:vAlign w:val="center"/>
          </w:tcPr>
          <w:p w14:paraId="4CD4BC2F"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18443410"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0B8E0D40"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639F1602"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14:paraId="691C28AF"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14:paraId="6345EC3A" w14:textId="77777777" w:rsidTr="002D6284">
        <w:trPr>
          <w:trHeight w:val="20"/>
        </w:trPr>
        <w:tc>
          <w:tcPr>
            <w:tcW w:w="562" w:type="dxa"/>
            <w:vAlign w:val="center"/>
          </w:tcPr>
          <w:p w14:paraId="723C0FB5" w14:textId="77777777"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14:paraId="05337597"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tc>
        <w:tc>
          <w:tcPr>
            <w:tcW w:w="2878" w:type="dxa"/>
            <w:gridSpan w:val="2"/>
          </w:tcPr>
          <w:p w14:paraId="2232C573" w14:textId="77777777"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«Сүт және сүт өнімдері. Балалар тағамына арналған қоспалардағы және ересектер мен сәбилерге арналған сүт өнімдеріндегі аминқышқылдар мөлшерін анықтау»</w:t>
            </w:r>
          </w:p>
          <w:p w14:paraId="10CD8AF9"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615EB6E9" w14:textId="77777777" w:rsidR="00A27ED3"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КО ТР 033/2013 </w:t>
            </w:r>
          </w:p>
          <w:p w14:paraId="38591CCB" w14:textId="01DC2364"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Х </w:t>
            </w:r>
            <w:r w:rsidR="00A27ED3" w:rsidRPr="00B943D2">
              <w:rPr>
                <w:rFonts w:ascii="Times New Roman" w:hAnsi="Times New Roman" w:cs="Times New Roman"/>
                <w:sz w:val="24"/>
                <w:szCs w:val="24"/>
                <w:lang w:val="kk"/>
              </w:rPr>
              <w:t>тарауының</w:t>
            </w:r>
            <w:r w:rsidRPr="00B943D2">
              <w:rPr>
                <w:rFonts w:ascii="Times New Roman" w:hAnsi="Times New Roman" w:cs="Times New Roman"/>
                <w:sz w:val="24"/>
                <w:szCs w:val="24"/>
                <w:lang w:val="kk"/>
              </w:rPr>
              <w:t xml:space="preserve"> 56-т. іске асыру үшін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4DB26346"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4214:2022</w:t>
            </w:r>
          </w:p>
        </w:tc>
        <w:tc>
          <w:tcPr>
            <w:tcW w:w="1275" w:type="dxa"/>
            <w:tcBorders>
              <w:top w:val="single" w:sz="4" w:space="0" w:color="auto"/>
              <w:left w:val="single" w:sz="4" w:space="0" w:color="auto"/>
              <w:bottom w:val="single" w:sz="4" w:space="0" w:color="auto"/>
              <w:right w:val="single" w:sz="4" w:space="0" w:color="auto"/>
            </w:tcBorders>
            <w:vAlign w:val="center"/>
          </w:tcPr>
          <w:p w14:paraId="4F9751DD"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7B2C7887"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7418CCCC"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7675B4C1"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67 «Тамақ өнімдерінің технологиясы, сапасы және қауіпсіздігі»</w:t>
            </w:r>
          </w:p>
        </w:tc>
        <w:tc>
          <w:tcPr>
            <w:tcW w:w="1842" w:type="dxa"/>
            <w:tcBorders>
              <w:top w:val="single" w:sz="4" w:space="0" w:color="auto"/>
              <w:left w:val="single" w:sz="4" w:space="0" w:color="auto"/>
              <w:bottom w:val="single" w:sz="4" w:space="0" w:color="auto"/>
              <w:right w:val="single" w:sz="4" w:space="0" w:color="auto"/>
            </w:tcBorders>
            <w:vAlign w:val="center"/>
          </w:tcPr>
          <w:p w14:paraId="1CA439B1"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14:paraId="436C68E9" w14:textId="77777777" w:rsidTr="002D6284">
        <w:trPr>
          <w:trHeight w:val="20"/>
        </w:trPr>
        <w:tc>
          <w:tcPr>
            <w:tcW w:w="562" w:type="dxa"/>
            <w:vAlign w:val="center"/>
          </w:tcPr>
          <w:p w14:paraId="0C845E5E" w14:textId="77777777"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14:paraId="4D24E1D6" w14:textId="77777777"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67.100.30</w:t>
            </w:r>
          </w:p>
        </w:tc>
        <w:tc>
          <w:tcPr>
            <w:tcW w:w="2878" w:type="dxa"/>
            <w:gridSpan w:val="2"/>
            <w:vAlign w:val="center"/>
          </w:tcPr>
          <w:p w14:paraId="1AF8B698" w14:textId="77777777"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«Ірімшік және балқытылған ірімшік өнімдері, казеиндер мен казеинаттар. Майдың мөлшерін анықтау. Гравиметриялық әдіс»</w:t>
            </w:r>
          </w:p>
          <w:p w14:paraId="5281B59E" w14:textId="77777777"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ҚР СТ ГОСТ Р 51457-2008 орнына</w:t>
            </w:r>
          </w:p>
          <w:p w14:paraId="5521446A" w14:textId="77777777"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784A846D" w14:textId="65163E8F"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КО ТР 033/2013</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№1 қосымшасының </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4-кестесі (Бағдарламаға енгізу үшін ұсынылған </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МТК 532-мен келісілген)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5DC7355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23319:2022, IDF 250</w:t>
            </w:r>
          </w:p>
        </w:tc>
        <w:tc>
          <w:tcPr>
            <w:tcW w:w="1275" w:type="dxa"/>
            <w:tcBorders>
              <w:top w:val="single" w:sz="4" w:space="0" w:color="auto"/>
              <w:left w:val="single" w:sz="4" w:space="0" w:color="auto"/>
              <w:bottom w:val="single" w:sz="4" w:space="0" w:color="auto"/>
              <w:right w:val="single" w:sz="4" w:space="0" w:color="auto"/>
            </w:tcBorders>
            <w:vAlign w:val="center"/>
          </w:tcPr>
          <w:p w14:paraId="3E56529A"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10ABAB6D"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24DC2108"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2BEBFEBB"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67 «Тамақ өнімдерінің технологиясы, сапасы және қауіпсіздігі»</w:t>
            </w:r>
          </w:p>
        </w:tc>
        <w:tc>
          <w:tcPr>
            <w:tcW w:w="1842" w:type="dxa"/>
            <w:tcBorders>
              <w:top w:val="single" w:sz="4" w:space="0" w:color="auto"/>
              <w:left w:val="single" w:sz="4" w:space="0" w:color="auto"/>
              <w:bottom w:val="single" w:sz="4" w:space="0" w:color="auto"/>
              <w:right w:val="single" w:sz="4" w:space="0" w:color="auto"/>
            </w:tcBorders>
            <w:vAlign w:val="center"/>
          </w:tcPr>
          <w:p w14:paraId="17982912" w14:textId="77777777"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14:paraId="24F87164" w14:textId="77777777" w:rsidTr="002D6284">
        <w:trPr>
          <w:trHeight w:val="20"/>
        </w:trPr>
        <w:tc>
          <w:tcPr>
            <w:tcW w:w="15871" w:type="dxa"/>
            <w:gridSpan w:val="14"/>
          </w:tcPr>
          <w:p w14:paraId="31019686" w14:textId="3AD770ED" w:rsidR="00BE43B7" w:rsidRPr="00B943D2" w:rsidRDefault="00BE43B7" w:rsidP="00BE43B7">
            <w:pPr>
              <w:jc w:val="center"/>
              <w:rPr>
                <w:rFonts w:ascii="Times New Roman" w:hAnsi="Times New Roman" w:cs="Times New Roman"/>
                <w:b/>
                <w:bCs/>
                <w:sz w:val="24"/>
                <w:szCs w:val="24"/>
              </w:rPr>
            </w:pPr>
            <w:r w:rsidRPr="00B943D2">
              <w:rPr>
                <w:rFonts w:ascii="Times New Roman" w:hAnsi="Times New Roman" w:cs="Times New Roman"/>
                <w:b/>
                <w:bCs/>
                <w:sz w:val="24"/>
                <w:szCs w:val="24"/>
                <w:lang w:val="kk"/>
              </w:rPr>
              <w:t>2-</w:t>
            </w:r>
            <w:r w:rsidR="00A27ED3" w:rsidRPr="00B943D2">
              <w:rPr>
                <w:rFonts w:ascii="Times New Roman" w:hAnsi="Times New Roman" w:cs="Times New Roman"/>
                <w:b/>
                <w:bCs/>
                <w:sz w:val="24"/>
                <w:szCs w:val="24"/>
                <w:lang w:val="kk"/>
              </w:rPr>
              <w:t>тарау</w:t>
            </w:r>
            <w:r w:rsidRPr="00B943D2">
              <w:rPr>
                <w:rFonts w:ascii="Times New Roman" w:hAnsi="Times New Roman" w:cs="Times New Roman"/>
                <w:b/>
                <w:bCs/>
                <w:sz w:val="24"/>
                <w:szCs w:val="24"/>
                <w:lang w:val="kk"/>
              </w:rPr>
              <w:t xml:space="preserve">. Өзге қаржыландыру көздері есебінен бастамашылық тәртіппен </w:t>
            </w:r>
            <w:bookmarkStart w:id="22" w:name="_Hlk217294083"/>
            <w:r w:rsidRPr="00B943D2">
              <w:rPr>
                <w:rFonts w:ascii="Times New Roman" w:hAnsi="Times New Roman" w:cs="Times New Roman"/>
                <w:b/>
                <w:bCs/>
                <w:sz w:val="24"/>
                <w:szCs w:val="24"/>
                <w:lang w:val="kk"/>
              </w:rPr>
              <w:t>әзірленетін стандарттау жөніндегі құжаттар (ұлттық және мемлекетаралық стандарттар, Қазақстан Республикасының ұлттық сыныптауыштары, стандарттау жөніндегі ұсынымдар)</w:t>
            </w:r>
            <w:bookmarkEnd w:id="22"/>
          </w:p>
        </w:tc>
      </w:tr>
      <w:tr w:rsidR="00BE43B7" w14:paraId="71DB9D62" w14:textId="77777777" w:rsidTr="002D6284">
        <w:trPr>
          <w:trHeight w:val="20"/>
        </w:trPr>
        <w:tc>
          <w:tcPr>
            <w:tcW w:w="562" w:type="dxa"/>
            <w:vAlign w:val="center"/>
          </w:tcPr>
          <w:p w14:paraId="6A22D394" w14:textId="77777777"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14:paraId="551BD531" w14:textId="77777777"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45.020:93.100</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27CE9F61" w14:textId="77777777" w:rsidR="00BE43B7" w:rsidRPr="00B943D2" w:rsidRDefault="00BE43B7" w:rsidP="00BE43B7">
            <w:pPr>
              <w:widowControl w:val="0"/>
              <w:tabs>
                <w:tab w:val="left" w:pos="5610"/>
              </w:tabs>
              <w:outlineLvl w:val="0"/>
              <w:rPr>
                <w:rStyle w:val="s1"/>
                <w:b w:val="0"/>
                <w:bCs w:val="0"/>
                <w:sz w:val="24"/>
                <w:szCs w:val="24"/>
              </w:rPr>
            </w:pPr>
            <w:r w:rsidRPr="00B943D2">
              <w:rPr>
                <w:rStyle w:val="s1"/>
                <w:b w:val="0"/>
                <w:bCs w:val="0"/>
                <w:sz w:val="24"/>
                <w:szCs w:val="24"/>
                <w:lang w:val="kk"/>
              </w:rPr>
              <w:t xml:space="preserve">ҚР СТ 1565-2006 </w:t>
            </w:r>
            <w:bookmarkStart w:id="23" w:name="_Hlk217293594"/>
            <w:r w:rsidRPr="00B943D2">
              <w:rPr>
                <w:rStyle w:val="s1"/>
                <w:b w:val="0"/>
                <w:bCs w:val="0"/>
                <w:sz w:val="24"/>
                <w:szCs w:val="24"/>
                <w:lang w:val="kk"/>
              </w:rPr>
              <w:t>«Теміржол көлігі объектілерінің құрылысжайлары мен құрылғылары</w:t>
            </w:r>
            <w:bookmarkEnd w:id="23"/>
            <w:r w:rsidRPr="00B943D2">
              <w:rPr>
                <w:rStyle w:val="s1"/>
                <w:b w:val="0"/>
                <w:bCs w:val="0"/>
                <w:sz w:val="24"/>
                <w:szCs w:val="24"/>
                <w:lang w:val="kk"/>
              </w:rPr>
              <w:t>. Жалпы техникалық талаптар»</w:t>
            </w:r>
          </w:p>
          <w:p w14:paraId="3CC51944" w14:textId="77777777" w:rsidR="00BE43B7" w:rsidRPr="00B943D2" w:rsidRDefault="00BE43B7" w:rsidP="00BE43B7">
            <w:pPr>
              <w:rPr>
                <w:rFonts w:ascii="Times New Roman" w:hAnsi="Times New Roman" w:cs="Times New Roman"/>
              </w:rPr>
            </w:pP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7067150D" w14:textId="32DA725E" w:rsidR="00BE43B7" w:rsidRPr="00B943D2" w:rsidRDefault="00BE43B7" w:rsidP="00BE43B7">
            <w:pPr>
              <w:jc w:val="center"/>
              <w:rPr>
                <w:rFonts w:ascii="Times New Roman" w:hAnsi="Times New Roman" w:cs="Times New Roman"/>
                <w:lang w:val="kk"/>
              </w:rPr>
            </w:pPr>
            <w:bookmarkStart w:id="24" w:name="_Hlk217293624"/>
            <w:bookmarkEnd w:id="24"/>
            <w:r w:rsidRPr="00B943D2">
              <w:rPr>
                <w:rFonts w:ascii="Times New Roman" w:hAnsi="Times New Roman" w:cs="Times New Roman"/>
                <w:sz w:val="24"/>
                <w:szCs w:val="24"/>
                <w:lang w:val="kk"/>
              </w:rPr>
              <w:t>«ҚТЖ» ҰК» АҚ 2012 ж</w:t>
            </w:r>
            <w:r w:rsidR="009D4C43" w:rsidRPr="00B943D2">
              <w:rPr>
                <w:rFonts w:ascii="Times New Roman" w:hAnsi="Times New Roman" w:cs="Times New Roman"/>
                <w:sz w:val="24"/>
                <w:szCs w:val="24"/>
                <w:lang w:val="kk"/>
              </w:rPr>
              <w:t>ылғы</w:t>
            </w:r>
            <w:r w:rsidRPr="00B943D2">
              <w:rPr>
                <w:rFonts w:ascii="Times New Roman" w:hAnsi="Times New Roman" w:cs="Times New Roman"/>
                <w:sz w:val="24"/>
                <w:szCs w:val="24"/>
                <w:lang w:val="kk"/>
              </w:rPr>
              <w:t xml:space="preserve">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w:t>
            </w:r>
            <w:r w:rsidR="009D4C43" w:rsidRPr="00B943D2">
              <w:rPr>
                <w:rFonts w:ascii="Times New Roman" w:hAnsi="Times New Roman" w:cs="Times New Roman"/>
                <w:sz w:val="24"/>
                <w:szCs w:val="24"/>
                <w:lang w:val="kk"/>
              </w:rPr>
              <w:t xml:space="preserve"> желтоқсандағы</w:t>
            </w:r>
            <w:r w:rsidRPr="00B943D2">
              <w:rPr>
                <w:rFonts w:ascii="Times New Roman" w:hAnsi="Times New Roman" w:cs="Times New Roman"/>
                <w:sz w:val="24"/>
                <w:szCs w:val="24"/>
                <w:lang w:val="kk"/>
              </w:rPr>
              <w:t xml:space="preserve">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қағидаларының </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42-1-тармағының талаптарын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14:paraId="3D9F7B46" w14:textId="0F1F2A45"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 xml:space="preserve">ҚР СТ 1565-2006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1 өзгеріс, «ҚТЖ» ҰК» АҚ </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2012</w:t>
            </w:r>
            <w:r w:rsidR="00302DE1" w:rsidRPr="00B943D2">
              <w:rPr>
                <w:rFonts w:ascii="Times New Roman" w:hAnsi="Times New Roman" w:cs="Times New Roman"/>
                <w:sz w:val="24"/>
                <w:szCs w:val="24"/>
                <w:lang w:val="kk"/>
              </w:rPr>
              <w:t xml:space="preserve"> жылғы</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w:t>
            </w:r>
            <w:r w:rsidR="00302DE1" w:rsidRPr="00B943D2">
              <w:rPr>
                <w:rFonts w:ascii="Times New Roman" w:hAnsi="Times New Roman" w:cs="Times New Roman"/>
                <w:sz w:val="24"/>
                <w:szCs w:val="24"/>
                <w:lang w:val="kk"/>
              </w:rPr>
              <w:t xml:space="preserve"> желтоқсан</w:t>
            </w:r>
            <w:r w:rsidR="00470B5D" w:rsidRPr="00B943D2">
              <w:rPr>
                <w:rFonts w:ascii="Times New Roman" w:hAnsi="Times New Roman" w:cs="Times New Roman"/>
                <w:sz w:val="24"/>
                <w:szCs w:val="24"/>
                <w:lang w:val="kk"/>
              </w:rPr>
              <w:t>-</w:t>
            </w:r>
            <w:r w:rsidR="00302DE1" w:rsidRPr="00B943D2">
              <w:rPr>
                <w:rFonts w:ascii="Times New Roman" w:hAnsi="Times New Roman" w:cs="Times New Roman"/>
                <w:sz w:val="24"/>
                <w:szCs w:val="24"/>
                <w:lang w:val="kk"/>
              </w:rPr>
              <w:t>дағы</w:t>
            </w:r>
            <w:r w:rsidRPr="00B943D2">
              <w:rPr>
                <w:rFonts w:ascii="Times New Roman" w:hAnsi="Times New Roman" w:cs="Times New Roman"/>
                <w:sz w:val="24"/>
                <w:szCs w:val="24"/>
                <w:lang w:val="kk"/>
              </w:rPr>
              <w:t xml:space="preserve">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w:t>
            </w:r>
            <w:r w:rsidR="0058159B"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ның талаптарына сәйкес келтіру</w:t>
            </w:r>
          </w:p>
        </w:tc>
        <w:tc>
          <w:tcPr>
            <w:tcW w:w="1275" w:type="dxa"/>
            <w:tcBorders>
              <w:top w:val="single" w:sz="4" w:space="0" w:color="auto"/>
              <w:left w:val="single" w:sz="4" w:space="0" w:color="auto"/>
              <w:bottom w:val="single" w:sz="4" w:space="0" w:color="auto"/>
              <w:right w:val="single" w:sz="4" w:space="0" w:color="auto"/>
            </w:tcBorders>
            <w:vAlign w:val="center"/>
          </w:tcPr>
          <w:p w14:paraId="2A490778"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4EB054AB" w14:textId="77777777"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14:paraId="5DAD084C" w14:textId="77777777" w:rsidR="00BE43B7" w:rsidRPr="00B943D2" w:rsidRDefault="00BE43B7" w:rsidP="00BE43B7">
            <w:pPr>
              <w:jc w:val="center"/>
              <w:rPr>
                <w:rFonts w:ascii="Times New Roman" w:hAnsi="Times New Roman" w:cs="Times New Roman"/>
              </w:rPr>
            </w:pPr>
            <w:r w:rsidRPr="00B943D2">
              <w:rPr>
                <w:rStyle w:val="anegp0gi0b9av8jahpyh"/>
                <w:rFonts w:ascii="Times New Roman" w:hAnsi="Times New Roman" w:cs="Times New Roman"/>
                <w:sz w:val="24"/>
                <w:szCs w:val="24"/>
                <w:lang w:val="kk"/>
              </w:rPr>
              <w:t>«ҚТЖ» ҰК» АҚ</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52244631" w14:textId="77777777" w:rsidR="00BE43B7" w:rsidRPr="00B943D2" w:rsidRDefault="00BE43B7" w:rsidP="00BE43B7">
            <w:pPr>
              <w:jc w:val="center"/>
              <w:rPr>
                <w:rFonts w:ascii="Times New Roman" w:hAnsi="Times New Roman" w:cs="Times New Roman"/>
              </w:rPr>
            </w:pPr>
            <w:bookmarkStart w:id="25" w:name="_Hlk217293635"/>
            <w:r w:rsidRPr="00B943D2">
              <w:rPr>
                <w:rStyle w:val="anegp0gi0b9av8jahpyh"/>
                <w:rFonts w:ascii="Times New Roman" w:hAnsi="Times New Roman" w:cs="Times New Roman"/>
                <w:sz w:val="24"/>
                <w:szCs w:val="24"/>
                <w:lang w:val="kk"/>
              </w:rPr>
              <w:t>«ҚТЖ» ҰК» АҚ</w:t>
            </w:r>
            <w:bookmarkEnd w:id="25"/>
          </w:p>
        </w:tc>
        <w:tc>
          <w:tcPr>
            <w:tcW w:w="1842" w:type="dxa"/>
            <w:tcBorders>
              <w:top w:val="single" w:sz="4" w:space="0" w:color="auto"/>
              <w:left w:val="single" w:sz="4" w:space="0" w:color="auto"/>
              <w:bottom w:val="single" w:sz="4" w:space="0" w:color="auto"/>
              <w:right w:val="single" w:sz="4" w:space="0" w:color="auto"/>
            </w:tcBorders>
            <w:vAlign w:val="center"/>
          </w:tcPr>
          <w:p w14:paraId="54A5A5EF" w14:textId="77777777" w:rsidR="00BE43B7" w:rsidRPr="00550459" w:rsidRDefault="00BE43B7" w:rsidP="00BE43B7">
            <w:pPr>
              <w:jc w:val="center"/>
              <w:rPr>
                <w:rFonts w:ascii="Times New Roman" w:hAnsi="Times New Roman" w:cs="Times New Roman"/>
              </w:rPr>
            </w:pPr>
            <w:r w:rsidRPr="00B943D2">
              <w:rPr>
                <w:rStyle w:val="anegp0gi0b9av8jahpyh"/>
                <w:rFonts w:ascii="Times New Roman" w:hAnsi="Times New Roman" w:cs="Times New Roman"/>
                <w:sz w:val="24"/>
                <w:szCs w:val="24"/>
                <w:lang w:val="kk"/>
              </w:rPr>
              <w:t>«ҚТЖ» ҰК» АҚ</w:t>
            </w:r>
          </w:p>
        </w:tc>
      </w:tr>
    </w:tbl>
    <w:p w14:paraId="1131B775" w14:textId="77777777" w:rsidR="00C50C46" w:rsidRPr="00DE40F8" w:rsidRDefault="00C50C46" w:rsidP="00C50C46">
      <w:pPr>
        <w:jc w:val="center"/>
        <w:rPr>
          <w:rFonts w:ascii="Times New Roman" w:hAnsi="Times New Roman" w:cs="Times New Roman"/>
          <w:b/>
          <w:bCs/>
        </w:rPr>
      </w:pPr>
    </w:p>
    <w:p w14:paraId="34067FD8" w14:textId="7F1BC4CD" w:rsidR="00C50C46" w:rsidRDefault="00C50C46" w:rsidP="00C50C46">
      <w:pPr>
        <w:jc w:val="both"/>
        <w:rPr>
          <w:rFonts w:ascii="Times New Roman" w:eastAsia="Times New Roman" w:hAnsi="Times New Roman" w:cs="Times New Roman"/>
          <w:lang w:eastAsia="ru-RU"/>
        </w:rPr>
      </w:pPr>
    </w:p>
    <w:sectPr w:rsidR="00C50C46" w:rsidSect="00C50C46">
      <w:headerReference w:type="default" r:id="rId7"/>
      <w:footerReference w:type="default" r:id="rId8"/>
      <w:pgSz w:w="16838" w:h="11906" w:orient="landscape"/>
      <w:pgMar w:top="709" w:right="1134" w:bottom="850" w:left="1134" w:header="708" w:footer="708" w:gutter="0"/>
      <w:pgNumType w:start="2"/>
      <w:cols w:space="708"/>
      <w:docGrid w:linePitch="360"/>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23.04.2026 12:46 Қазбек Нүрбек Даниярұлы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23.04.2026 14:57 Кабылбеков Канат Абаевич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23.04.2026 16:51 Есенбекова Жанна Рашидовна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01">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2EC58" w14:textId="77777777" w:rsidR="007D63EF" w:rsidRDefault="007D63EF" w:rsidP="00C50C46">
      <w:pPr>
        <w:spacing w:after="0" w:line="240" w:lineRule="auto"/>
      </w:pPr>
      <w:r>
        <w:separator/>
      </w:r>
    </w:p>
  </w:endnote>
  <w:endnote w:type="continuationSeparator" w:id="0">
    <w:p w14:paraId="1FF608A7" w14:textId="77777777" w:rsidR="007D63EF" w:rsidRDefault="007D63EF" w:rsidP="00C5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23.04.2026 17:00.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tbl>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11855" w14:textId="77777777" w:rsidR="007D63EF" w:rsidRDefault="007D63EF" w:rsidP="00C50C46">
      <w:pPr>
        <w:spacing w:after="0" w:line="240" w:lineRule="auto"/>
      </w:pPr>
      <w:r>
        <w:separator/>
      </w:r>
    </w:p>
  </w:footnote>
  <w:footnote w:type="continuationSeparator" w:id="0">
    <w:p w14:paraId="5E402013" w14:textId="77777777" w:rsidR="007D63EF" w:rsidRDefault="007D63EF" w:rsidP="00C50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6223154"/>
      <w:docPartObj>
        <w:docPartGallery w:val="Page Numbers (Top of Page)"/>
        <w:docPartUnique/>
      </w:docPartObj>
    </w:sdtPr>
    <w:sdtEndPr>
      <w:rPr>
        <w:rFonts w:ascii="Times New Roman" w:hAnsi="Times New Roman" w:cs="Times New Roman"/>
      </w:rPr>
    </w:sdtEndPr>
    <w:sdtContent>
      <w:p w14:paraId="43B2F44A" w14:textId="77777777" w:rsidR="00C50C46" w:rsidRPr="001B37A8" w:rsidRDefault="00C50C46">
        <w:pPr>
          <w:pStyle w:val="af"/>
          <w:jc w:val="center"/>
          <w:rPr>
            <w:rFonts w:ascii="Times New Roman" w:hAnsi="Times New Roman" w:cs="Times New Roman"/>
          </w:rPr>
        </w:pPr>
        <w:r w:rsidRPr="001B37A8">
          <w:rPr>
            <w:rFonts w:ascii="Times New Roman" w:hAnsi="Times New Roman" w:cs="Times New Roman"/>
          </w:rPr>
          <w:fldChar w:fldCharType="begin"/>
        </w:r>
        <w:r w:rsidRPr="001B37A8">
          <w:rPr>
            <w:rFonts w:ascii="Times New Roman" w:hAnsi="Times New Roman" w:cs="Times New Roman"/>
          </w:rPr>
          <w:instrText>PAGE   \* MERGEFORMAT</w:instrText>
        </w:r>
        <w:r w:rsidRPr="001B37A8">
          <w:rPr>
            <w:rFonts w:ascii="Times New Roman" w:hAnsi="Times New Roman" w:cs="Times New Roman"/>
          </w:rPr>
          <w:fldChar w:fldCharType="separate"/>
        </w:r>
        <w:r w:rsidR="00EA75CD">
          <w:rPr>
            <w:rFonts w:ascii="Times New Roman" w:hAnsi="Times New Roman" w:cs="Times New Roman"/>
            <w:noProof/>
          </w:rPr>
          <w:t>24</w:t>
        </w:r>
        <w:r w:rsidRPr="001B37A8">
          <w:rPr>
            <w:rFonts w:ascii="Times New Roman" w:hAnsi="Times New Roman" w:cs="Times New Roman"/>
          </w:rPr>
          <w:fldChar w:fldCharType="end"/>
        </w:r>
      </w:p>
    </w:sdtContent>
  </w:sdt>
  <w:p w14:paraId="43529EEA" w14:textId="77777777" w:rsidR="00C50C46" w:rsidRDefault="00C50C46">
    <w:pPr>
      <w:pStyle w:val="af"/>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Асылбекова А.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764536"/>
    <w:multiLevelType w:val="hybridMultilevel"/>
    <w:tmpl w:val="6DE2EF5C"/>
    <w:lvl w:ilvl="0" w:tplc="F970EFD4">
      <w:start w:val="1"/>
      <w:numFmt w:val="decimal"/>
      <w:lvlText w:val="%1."/>
      <w:lvlJc w:val="left"/>
      <w:pPr>
        <w:ind w:left="720" w:hanging="360"/>
      </w:pPr>
    </w:lvl>
    <w:lvl w:ilvl="1" w:tplc="5B1825E4" w:tentative="1">
      <w:start w:val="1"/>
      <w:numFmt w:val="lowerLetter"/>
      <w:lvlText w:val="%2."/>
      <w:lvlJc w:val="left"/>
      <w:pPr>
        <w:ind w:left="1440" w:hanging="360"/>
      </w:pPr>
    </w:lvl>
    <w:lvl w:ilvl="2" w:tplc="F11AFD4C" w:tentative="1">
      <w:start w:val="1"/>
      <w:numFmt w:val="lowerRoman"/>
      <w:lvlText w:val="%3."/>
      <w:lvlJc w:val="right"/>
      <w:pPr>
        <w:ind w:left="2160" w:hanging="180"/>
      </w:pPr>
    </w:lvl>
    <w:lvl w:ilvl="3" w:tplc="D7DCB09E" w:tentative="1">
      <w:start w:val="1"/>
      <w:numFmt w:val="decimal"/>
      <w:lvlText w:val="%4."/>
      <w:lvlJc w:val="left"/>
      <w:pPr>
        <w:ind w:left="2880" w:hanging="360"/>
      </w:pPr>
    </w:lvl>
    <w:lvl w:ilvl="4" w:tplc="3FA63196" w:tentative="1">
      <w:start w:val="1"/>
      <w:numFmt w:val="lowerLetter"/>
      <w:lvlText w:val="%5."/>
      <w:lvlJc w:val="left"/>
      <w:pPr>
        <w:ind w:left="3600" w:hanging="360"/>
      </w:pPr>
    </w:lvl>
    <w:lvl w:ilvl="5" w:tplc="D57EE298" w:tentative="1">
      <w:start w:val="1"/>
      <w:numFmt w:val="lowerRoman"/>
      <w:lvlText w:val="%6."/>
      <w:lvlJc w:val="right"/>
      <w:pPr>
        <w:ind w:left="4320" w:hanging="180"/>
      </w:pPr>
    </w:lvl>
    <w:lvl w:ilvl="6" w:tplc="8F1804F0" w:tentative="1">
      <w:start w:val="1"/>
      <w:numFmt w:val="decimal"/>
      <w:lvlText w:val="%7."/>
      <w:lvlJc w:val="left"/>
      <w:pPr>
        <w:ind w:left="5040" w:hanging="360"/>
      </w:pPr>
    </w:lvl>
    <w:lvl w:ilvl="7" w:tplc="AA6C7E24" w:tentative="1">
      <w:start w:val="1"/>
      <w:numFmt w:val="lowerLetter"/>
      <w:lvlText w:val="%8."/>
      <w:lvlJc w:val="left"/>
      <w:pPr>
        <w:ind w:left="5760" w:hanging="360"/>
      </w:pPr>
    </w:lvl>
    <w:lvl w:ilvl="8" w:tplc="C87A8D9A"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C46"/>
    <w:rsid w:val="000462F1"/>
    <w:rsid w:val="000837D4"/>
    <w:rsid w:val="000D00BA"/>
    <w:rsid w:val="000D6783"/>
    <w:rsid w:val="0010485D"/>
    <w:rsid w:val="001201E7"/>
    <w:rsid w:val="001D05E7"/>
    <w:rsid w:val="001F2BC0"/>
    <w:rsid w:val="00232713"/>
    <w:rsid w:val="00250872"/>
    <w:rsid w:val="002D6284"/>
    <w:rsid w:val="00302DE1"/>
    <w:rsid w:val="00303E83"/>
    <w:rsid w:val="00372CEC"/>
    <w:rsid w:val="003C0C53"/>
    <w:rsid w:val="00402F55"/>
    <w:rsid w:val="00470B5D"/>
    <w:rsid w:val="004B2DBB"/>
    <w:rsid w:val="004C3866"/>
    <w:rsid w:val="00505DD2"/>
    <w:rsid w:val="00557DA2"/>
    <w:rsid w:val="005774E5"/>
    <w:rsid w:val="0058159B"/>
    <w:rsid w:val="00610C44"/>
    <w:rsid w:val="00612998"/>
    <w:rsid w:val="00694987"/>
    <w:rsid w:val="00697D01"/>
    <w:rsid w:val="00727860"/>
    <w:rsid w:val="00765FDD"/>
    <w:rsid w:val="007B1D11"/>
    <w:rsid w:val="007D63EF"/>
    <w:rsid w:val="008211E7"/>
    <w:rsid w:val="008605A4"/>
    <w:rsid w:val="008D6185"/>
    <w:rsid w:val="0093688E"/>
    <w:rsid w:val="00983205"/>
    <w:rsid w:val="00993FF6"/>
    <w:rsid w:val="009D4C43"/>
    <w:rsid w:val="009F0D3B"/>
    <w:rsid w:val="00A26E9A"/>
    <w:rsid w:val="00A27ED3"/>
    <w:rsid w:val="00A91FFD"/>
    <w:rsid w:val="00AA5D6C"/>
    <w:rsid w:val="00AB3B58"/>
    <w:rsid w:val="00AD31F8"/>
    <w:rsid w:val="00AE4877"/>
    <w:rsid w:val="00B85484"/>
    <w:rsid w:val="00B943D2"/>
    <w:rsid w:val="00BA7EB1"/>
    <w:rsid w:val="00BD77C3"/>
    <w:rsid w:val="00BE43B7"/>
    <w:rsid w:val="00BF3B91"/>
    <w:rsid w:val="00C50C46"/>
    <w:rsid w:val="00DD4A6E"/>
    <w:rsid w:val="00E07481"/>
    <w:rsid w:val="00E83465"/>
    <w:rsid w:val="00EA75CD"/>
    <w:rsid w:val="00F001B9"/>
    <w:rsid w:val="00F7093E"/>
    <w:rsid w:val="00FA751A"/>
    <w:rsid w:val="00FF6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83B8B"/>
  <w15:chartTrackingRefBased/>
  <w15:docId w15:val="{6522569D-EB5A-4839-9988-1E87FB067112}"/>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C46"/>
  </w:style>
  <w:style w:type="paragraph" w:styleId="1">
    <w:name w:val="heading 1"/>
    <w:basedOn w:val="a"/>
    <w:next w:val="a"/>
    <w:link w:val="10"/>
    <w:uiPriority w:val="9"/>
    <w:qFormat/>
    <w:rsid w:val="00C50C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50C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50C4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50C4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50C4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50C4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50C4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50C4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50C4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0C4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50C4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50C4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50C4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50C4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50C4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50C46"/>
    <w:rPr>
      <w:rFonts w:eastAsiaTheme="majorEastAsia" w:cstheme="majorBidi"/>
      <w:color w:val="595959" w:themeColor="text1" w:themeTint="A6"/>
    </w:rPr>
  </w:style>
  <w:style w:type="character" w:customStyle="1" w:styleId="80">
    <w:name w:val="Заголовок 8 Знак"/>
    <w:basedOn w:val="a0"/>
    <w:link w:val="8"/>
    <w:uiPriority w:val="9"/>
    <w:semiHidden/>
    <w:rsid w:val="00C50C4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50C46"/>
    <w:rPr>
      <w:rFonts w:eastAsiaTheme="majorEastAsia" w:cstheme="majorBidi"/>
      <w:color w:val="272727" w:themeColor="text1" w:themeTint="D8"/>
    </w:rPr>
  </w:style>
  <w:style w:type="paragraph" w:styleId="a3">
    <w:name w:val="Title"/>
    <w:basedOn w:val="a"/>
    <w:next w:val="a"/>
    <w:link w:val="a4"/>
    <w:uiPriority w:val="10"/>
    <w:qFormat/>
    <w:rsid w:val="00C50C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C50C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0C4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50C4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50C46"/>
    <w:pPr>
      <w:spacing w:before="160"/>
      <w:jc w:val="center"/>
    </w:pPr>
    <w:rPr>
      <w:i/>
      <w:iCs/>
      <w:color w:val="404040" w:themeColor="text1" w:themeTint="BF"/>
    </w:rPr>
  </w:style>
  <w:style w:type="character" w:customStyle="1" w:styleId="22">
    <w:name w:val="Цитата 2 Знак"/>
    <w:basedOn w:val="a0"/>
    <w:link w:val="21"/>
    <w:uiPriority w:val="29"/>
    <w:rsid w:val="00C50C46"/>
    <w:rPr>
      <w:i/>
      <w:iCs/>
      <w:color w:val="404040" w:themeColor="text1" w:themeTint="BF"/>
    </w:rPr>
  </w:style>
  <w:style w:type="paragraph" w:styleId="a7">
    <w:name w:val="List Paragraph"/>
    <w:basedOn w:val="a"/>
    <w:uiPriority w:val="34"/>
    <w:qFormat/>
    <w:rsid w:val="00C50C46"/>
    <w:pPr>
      <w:ind w:left="720"/>
      <w:contextualSpacing/>
    </w:pPr>
  </w:style>
  <w:style w:type="character" w:styleId="a8">
    <w:name w:val="Intense Emphasis"/>
    <w:basedOn w:val="a0"/>
    <w:uiPriority w:val="21"/>
    <w:qFormat/>
    <w:rsid w:val="00C50C46"/>
    <w:rPr>
      <w:i/>
      <w:iCs/>
      <w:color w:val="2F5496" w:themeColor="accent1" w:themeShade="BF"/>
    </w:rPr>
  </w:style>
  <w:style w:type="paragraph" w:styleId="a9">
    <w:name w:val="Intense Quote"/>
    <w:basedOn w:val="a"/>
    <w:next w:val="a"/>
    <w:link w:val="aa"/>
    <w:uiPriority w:val="30"/>
    <w:qFormat/>
    <w:rsid w:val="00C50C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50C46"/>
    <w:rPr>
      <w:i/>
      <w:iCs/>
      <w:color w:val="2F5496" w:themeColor="accent1" w:themeShade="BF"/>
    </w:rPr>
  </w:style>
  <w:style w:type="character" w:styleId="ab">
    <w:name w:val="Intense Reference"/>
    <w:basedOn w:val="a0"/>
    <w:uiPriority w:val="32"/>
    <w:qFormat/>
    <w:rsid w:val="00C50C46"/>
    <w:rPr>
      <w:b/>
      <w:bCs/>
      <w:smallCaps/>
      <w:color w:val="2F5496" w:themeColor="accent1" w:themeShade="BF"/>
      <w:spacing w:val="5"/>
    </w:rPr>
  </w:style>
  <w:style w:type="table" w:styleId="ac">
    <w:name w:val="Table Grid"/>
    <w:basedOn w:val="a1"/>
    <w:uiPriority w:val="39"/>
    <w:rsid w:val="00C50C46"/>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C50C46"/>
    <w:rPr>
      <w:rFonts w:ascii="Times New Roman" w:hAnsi="Times New Roman" w:cs="Times New Roman" w:hint="default"/>
      <w:b/>
      <w:bCs/>
      <w:color w:val="000000"/>
    </w:rPr>
  </w:style>
  <w:style w:type="character" w:customStyle="1" w:styleId="anegp0gi0b9av8jahpyh">
    <w:name w:val="anegp0gi0b9av8jahpyh"/>
    <w:basedOn w:val="a0"/>
    <w:rsid w:val="00C50C46"/>
  </w:style>
  <w:style w:type="character" w:customStyle="1" w:styleId="docdata">
    <w:name w:val="docdata"/>
    <w:aliases w:val="docy,v5,1186,bqiaagaaeyqcaaagiaiaaamjbaaabrceaaaaaaaaaaaaaaaaaaaaaaaaaaaaaaaaaaaaaaaaaaaaaaaaaaaaaaaaaaaaaaaaaaaaaaaaaaaaaaaaaaaaaaaaaaaaaaaaaaaaaaaaaaaaaaaaaaaaaaaaaaaaaaaaaaaaaaaaaaaaaaaaaaaaaaaaaaaaaaaaaaaaaaaaaaaaaaaaaaaaaaaaaaaaaaaaaaaaaaaa"/>
    <w:basedOn w:val="a0"/>
    <w:rsid w:val="00C50C46"/>
  </w:style>
  <w:style w:type="character" w:styleId="ad">
    <w:name w:val="Hyperlink"/>
    <w:basedOn w:val="a0"/>
    <w:uiPriority w:val="99"/>
    <w:unhideWhenUsed/>
    <w:rsid w:val="00C50C46"/>
    <w:rPr>
      <w:color w:val="0563C1" w:themeColor="hyperlink"/>
      <w:u w:val="single"/>
    </w:rPr>
  </w:style>
  <w:style w:type="character" w:customStyle="1" w:styleId="11">
    <w:name w:val="Неразрешенное упоминание1"/>
    <w:basedOn w:val="a0"/>
    <w:uiPriority w:val="99"/>
    <w:semiHidden/>
    <w:unhideWhenUsed/>
    <w:rsid w:val="00C50C46"/>
    <w:rPr>
      <w:color w:val="605E5C"/>
      <w:shd w:val="clear" w:color="auto" w:fill="E1DFDD"/>
    </w:rPr>
  </w:style>
  <w:style w:type="paragraph" w:styleId="ae">
    <w:name w:val="Normal (Web)"/>
    <w:basedOn w:val="a"/>
    <w:uiPriority w:val="99"/>
    <w:unhideWhenUsed/>
    <w:rsid w:val="00C50C46"/>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2003">
    <w:name w:val="2003"/>
    <w:aliases w:val="bqiaagaaeyqcaaagiaiaaanwbwaabx4haaaaaaaaaaaaaaaaaaaaaaaaaaaaaaaaaaaaaaaaaaaaaaaaaaaaaaaaaaaaaaaaaaaaaaaaaaaaaaaaaaaaaaaaaaaaaaaaaaaaaaaaaaaaaaaaaaaaaaaaaaaaaaaaaaaaaaaaaaaaaaaaaaaaaaaaaaaaaaaaaaaaaaaaaaaaaaaaaaaaaaaaaaaaaaaaaaaaaaaa"/>
    <w:basedOn w:val="a"/>
    <w:rsid w:val="00C50C46"/>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af">
    <w:name w:val="header"/>
    <w:basedOn w:val="a"/>
    <w:link w:val="af0"/>
    <w:uiPriority w:val="99"/>
    <w:unhideWhenUsed/>
    <w:rsid w:val="00C50C4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50C46"/>
  </w:style>
  <w:style w:type="paragraph" w:styleId="af1">
    <w:name w:val="footer"/>
    <w:basedOn w:val="a"/>
    <w:link w:val="af2"/>
    <w:uiPriority w:val="99"/>
    <w:unhideWhenUsed/>
    <w:rsid w:val="00C50C4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901" Type="http://schemas.openxmlformats.org/officeDocument/2006/relationships/image" Target="media/image90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46</Pages>
  <Words>7043</Words>
  <Characters>40150</Characters>
  <Application>Microsoft Office Word</Application>
  <DocSecurity>0</DocSecurity>
  <Lines>334</Lines>
  <Paragraphs>94</Paragraphs>
  <ScaleCrop>false</ScaleCrop>
  <Company/>
  <LinksUpToDate>false</LinksUpToDate>
  <CharactersWithSpaces>47099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Kravchenko</dc:creator>
  <cp:keywords/>
  <dc:description/>
  <cp:lastModifiedBy>Ainur Assylbekova</cp:lastModifiedBy>
  <cp:revision>65</cp:revision>
  <dcterms:created xsi:type="dcterms:W3CDTF">2026-04-09T05:54:00Z</dcterms:created>
  <dcterms:modified xsi:type="dcterms:W3CDTF">2026-04-23T07:33:00Z</dcterms:modified>
</cp:coreProperties>
</file>